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2592F" w14:textId="77777777" w:rsidR="00870E7A" w:rsidRDefault="00870E7A" w:rsidP="002E3BB9"/>
    <w:p w14:paraId="287C2572" w14:textId="77777777" w:rsidR="00C91594" w:rsidRPr="00B60889" w:rsidRDefault="00C91594" w:rsidP="002E3BB9"/>
    <w:p w14:paraId="5E2452CA" w14:textId="77777777" w:rsidR="00870E7A" w:rsidRDefault="00870E7A" w:rsidP="001D1626">
      <w:pPr>
        <w:pStyle w:val="ny-h1-sub"/>
      </w:pPr>
      <w:r w:rsidRPr="00B60889">
        <w:t>Table of Contents</w:t>
      </w:r>
    </w:p>
    <w:p w14:paraId="3288ECD2" w14:textId="7A48E7ED" w:rsidR="001D1626" w:rsidRDefault="001D1626" w:rsidP="00F962A8">
      <w:pPr>
        <w:pStyle w:val="ny-h1"/>
        <w:tabs>
          <w:tab w:val="left" w:pos="8404"/>
        </w:tabs>
      </w:pPr>
      <w:r w:rsidRPr="00B60889">
        <w:t xml:space="preserve">GRADE </w:t>
      </w:r>
      <w:r w:rsidR="00E445E6">
        <w:t>K</w:t>
      </w:r>
      <w:r w:rsidRPr="00B60889">
        <w:t xml:space="preserve"> • MODULE </w:t>
      </w:r>
      <w:r w:rsidR="00E445E6">
        <w:t>2</w:t>
      </w:r>
      <w:r w:rsidR="00866A34">
        <w:tab/>
      </w:r>
    </w:p>
    <w:p w14:paraId="49F1FB2C" w14:textId="1F4DC282" w:rsidR="00E445E6" w:rsidRPr="004A2FBA" w:rsidRDefault="00CC49F6" w:rsidP="00E445E6">
      <w:pPr>
        <w:pStyle w:val="ny-h1-sub"/>
      </w:pPr>
      <w:r w:rsidRPr="00CC49F6">
        <w:t>Two-Dimensional and Three-Dimensional Shapes</w:t>
      </w:r>
      <w:r w:rsidRPr="00CC49F6" w:rsidDel="00CC49F6">
        <w:t xml:space="preserve"> </w:t>
      </w:r>
    </w:p>
    <w:p w14:paraId="633D9A61" w14:textId="77777777" w:rsidR="001D1626" w:rsidRPr="00B60889" w:rsidRDefault="001D1626" w:rsidP="001D1626">
      <w:pPr>
        <w:pStyle w:val="ny-h1-sub"/>
      </w:pPr>
    </w:p>
    <w:p w14:paraId="4D585B72" w14:textId="77777777" w:rsidR="00E445E6" w:rsidRPr="00464CA6" w:rsidRDefault="00E445E6" w:rsidP="00E445E6">
      <w:pPr>
        <w:widowControl/>
        <w:tabs>
          <w:tab w:val="right" w:leader="dot" w:pos="9792"/>
        </w:tabs>
        <w:autoSpaceDE w:val="0"/>
        <w:autoSpaceDN w:val="0"/>
        <w:adjustRightInd w:val="0"/>
        <w:spacing w:before="80" w:after="0" w:line="260" w:lineRule="exact"/>
        <w:ind w:left="1080" w:hanging="1080"/>
        <w:rPr>
          <w:rFonts w:cstheme="minorHAnsi"/>
          <w:sz w:val="28"/>
          <w:szCs w:val="28"/>
        </w:rPr>
      </w:pPr>
      <w:r w:rsidRPr="00464CA6">
        <w:rPr>
          <w:rFonts w:cstheme="minorHAnsi"/>
          <w:b/>
          <w:sz w:val="28"/>
          <w:szCs w:val="28"/>
        </w:rPr>
        <w:t>Module Overview</w:t>
      </w:r>
      <w:r w:rsidRPr="00464CA6">
        <w:rPr>
          <w:rFonts w:cstheme="minorHAnsi"/>
          <w:sz w:val="28"/>
          <w:szCs w:val="28"/>
        </w:rPr>
        <w:tab/>
      </w:r>
      <w:r>
        <w:rPr>
          <w:rFonts w:cstheme="minorHAnsi"/>
          <w:sz w:val="28"/>
          <w:szCs w:val="28"/>
        </w:rPr>
        <w:t>i</w:t>
      </w:r>
    </w:p>
    <w:p w14:paraId="51B906F2" w14:textId="77777777" w:rsidR="00E445E6" w:rsidRPr="00464CA6" w:rsidRDefault="00E445E6" w:rsidP="00E445E6">
      <w:pPr>
        <w:widowControl/>
        <w:tabs>
          <w:tab w:val="right" w:leader="dot" w:pos="9792"/>
        </w:tabs>
        <w:autoSpaceDE w:val="0"/>
        <w:autoSpaceDN w:val="0"/>
        <w:adjustRightInd w:val="0"/>
        <w:spacing w:before="80" w:after="0" w:line="260" w:lineRule="exact"/>
        <w:ind w:left="1080" w:hanging="1080"/>
        <w:rPr>
          <w:rFonts w:cstheme="minorHAnsi"/>
          <w:sz w:val="28"/>
          <w:szCs w:val="28"/>
        </w:rPr>
      </w:pPr>
    </w:p>
    <w:p w14:paraId="424C4649" w14:textId="77777777" w:rsidR="00E445E6" w:rsidRPr="00962F7F" w:rsidRDefault="00E445E6" w:rsidP="00053113">
      <w:pPr>
        <w:tabs>
          <w:tab w:val="right" w:leader="dot" w:pos="9792"/>
        </w:tabs>
        <w:spacing w:after="40" w:line="260" w:lineRule="exact"/>
        <w:ind w:left="1080" w:hanging="1080"/>
        <w:rPr>
          <w:rFonts w:ascii="Calibri" w:eastAsia="Myriad Pro" w:hAnsi="Calibri" w:cs="Myriad Pro"/>
          <w:bCs/>
          <w:color w:val="231F20"/>
          <w:sz w:val="28"/>
          <w:szCs w:val="28"/>
        </w:rPr>
      </w:pPr>
      <w:r w:rsidRPr="00464CA6">
        <w:rPr>
          <w:rFonts w:cstheme="minorHAnsi"/>
          <w:sz w:val="28"/>
          <w:szCs w:val="28"/>
        </w:rPr>
        <w:t xml:space="preserve">Topic A:  </w:t>
      </w:r>
      <w:r w:rsidRPr="00464CA6">
        <w:rPr>
          <w:rFonts w:cstheme="minorHAnsi"/>
          <w:sz w:val="28"/>
          <w:szCs w:val="28"/>
        </w:rPr>
        <w:tab/>
      </w:r>
      <w:r w:rsidRPr="00F83EFA">
        <w:rPr>
          <w:rFonts w:ascii="Calibri" w:eastAsia="Myriad Pro" w:hAnsi="Calibri" w:cs="Myriad Pro"/>
          <w:bCs/>
          <w:color w:val="231F20"/>
          <w:sz w:val="28"/>
          <w:szCs w:val="28"/>
        </w:rPr>
        <w:t>Two-Dimensional F</w:t>
      </w:r>
      <w:r w:rsidR="00053113">
        <w:rPr>
          <w:rFonts w:ascii="Calibri" w:eastAsia="Myriad Pro" w:hAnsi="Calibri" w:cs="Myriad Pro"/>
          <w:bCs/>
          <w:color w:val="231F20"/>
          <w:sz w:val="28"/>
          <w:szCs w:val="28"/>
        </w:rPr>
        <w:t>lat Shapes</w:t>
      </w:r>
      <w:r>
        <w:rPr>
          <w:rFonts w:cstheme="minorHAnsi"/>
          <w:sz w:val="28"/>
          <w:szCs w:val="28"/>
        </w:rPr>
        <w:tab/>
        <w:t>2.A.1</w:t>
      </w:r>
    </w:p>
    <w:p w14:paraId="0331263B" w14:textId="77777777" w:rsidR="00E445E6" w:rsidRPr="00464CA6" w:rsidRDefault="00E445E6" w:rsidP="00E445E6">
      <w:pPr>
        <w:tabs>
          <w:tab w:val="right" w:leader="dot" w:pos="9792"/>
        </w:tabs>
        <w:spacing w:after="40" w:line="260" w:lineRule="exact"/>
        <w:ind w:left="1080" w:hanging="1080"/>
        <w:rPr>
          <w:rFonts w:ascii="Calibri" w:eastAsia="Myriad Pro" w:hAnsi="Calibri" w:cs="Myriad Pro"/>
          <w:b/>
          <w:bCs/>
          <w:color w:val="231F20"/>
          <w:szCs w:val="20"/>
        </w:rPr>
      </w:pPr>
    </w:p>
    <w:p w14:paraId="0F945265" w14:textId="105506B9" w:rsidR="00E445E6" w:rsidRPr="00962F7F" w:rsidRDefault="00E445E6" w:rsidP="00E445E6">
      <w:pPr>
        <w:tabs>
          <w:tab w:val="right" w:leader="dot" w:pos="9792"/>
        </w:tabs>
        <w:ind w:left="1080" w:hanging="1080"/>
        <w:rPr>
          <w:b/>
        </w:rPr>
      </w:pPr>
      <w:r w:rsidRPr="00464CA6">
        <w:rPr>
          <w:rFonts w:cstheme="minorHAnsi"/>
          <w:sz w:val="28"/>
          <w:szCs w:val="28"/>
        </w:rPr>
        <w:t>Topic B:</w:t>
      </w:r>
      <w:r>
        <w:rPr>
          <w:rFonts w:cstheme="minorHAnsi"/>
          <w:sz w:val="28"/>
          <w:szCs w:val="28"/>
        </w:rPr>
        <w:t xml:space="preserve">  </w:t>
      </w:r>
      <w:r>
        <w:rPr>
          <w:rFonts w:cstheme="minorHAnsi"/>
          <w:sz w:val="28"/>
          <w:szCs w:val="28"/>
        </w:rPr>
        <w:tab/>
      </w:r>
      <w:r w:rsidR="00E37251">
        <w:rPr>
          <w:sz w:val="28"/>
          <w:szCs w:val="28"/>
        </w:rPr>
        <w:t>Three-</w:t>
      </w:r>
      <w:r w:rsidR="00053113">
        <w:rPr>
          <w:sz w:val="28"/>
          <w:szCs w:val="28"/>
        </w:rPr>
        <w:t>Dimensional Solid Shapes</w:t>
      </w:r>
      <w:r>
        <w:rPr>
          <w:sz w:val="28"/>
          <w:szCs w:val="28"/>
        </w:rPr>
        <w:tab/>
      </w:r>
      <w:r>
        <w:rPr>
          <w:rFonts w:cstheme="minorHAnsi"/>
          <w:sz w:val="28"/>
          <w:szCs w:val="28"/>
        </w:rPr>
        <w:t>2.B.1</w:t>
      </w:r>
    </w:p>
    <w:p w14:paraId="48299F92" w14:textId="2993C1A8" w:rsidR="00E445E6" w:rsidRPr="00962F7F" w:rsidRDefault="00E445E6" w:rsidP="00E445E6">
      <w:pPr>
        <w:tabs>
          <w:tab w:val="right" w:leader="dot" w:pos="9792"/>
        </w:tabs>
        <w:ind w:left="1080" w:hanging="1080"/>
        <w:outlineLvl w:val="0"/>
        <w:rPr>
          <w:b/>
        </w:rPr>
      </w:pPr>
      <w:r w:rsidRPr="00464CA6">
        <w:rPr>
          <w:rFonts w:cstheme="minorHAnsi"/>
          <w:sz w:val="28"/>
          <w:szCs w:val="28"/>
        </w:rPr>
        <w:t xml:space="preserve">Topic C:  </w:t>
      </w:r>
      <w:r w:rsidRPr="00464CA6">
        <w:rPr>
          <w:rFonts w:cstheme="minorHAnsi"/>
          <w:sz w:val="28"/>
          <w:szCs w:val="28"/>
        </w:rPr>
        <w:tab/>
      </w:r>
      <w:r w:rsidR="00E37251">
        <w:rPr>
          <w:sz w:val="28"/>
          <w:szCs w:val="28"/>
        </w:rPr>
        <w:t>Two-Dimensional and Three-</w:t>
      </w:r>
      <w:r w:rsidRPr="00962F7F">
        <w:rPr>
          <w:sz w:val="28"/>
          <w:szCs w:val="28"/>
        </w:rPr>
        <w:t>Dimensional Shapes</w:t>
      </w:r>
      <w:r>
        <w:rPr>
          <w:sz w:val="28"/>
          <w:szCs w:val="28"/>
        </w:rPr>
        <w:tab/>
      </w:r>
      <w:r>
        <w:rPr>
          <w:rFonts w:cstheme="minorHAnsi"/>
          <w:sz w:val="28"/>
          <w:szCs w:val="28"/>
        </w:rPr>
        <w:t>2.C.1</w:t>
      </w:r>
    </w:p>
    <w:p w14:paraId="7FDB7B54" w14:textId="77777777" w:rsidR="00E445E6" w:rsidRDefault="00E445E6" w:rsidP="00E445E6">
      <w:pPr>
        <w:widowControl/>
        <w:tabs>
          <w:tab w:val="right" w:leader="dot" w:pos="9792"/>
        </w:tabs>
        <w:autoSpaceDE w:val="0"/>
        <w:autoSpaceDN w:val="0"/>
        <w:adjustRightInd w:val="0"/>
        <w:spacing w:before="80" w:after="0" w:line="260" w:lineRule="exact"/>
        <w:ind w:left="1080" w:hanging="1080"/>
        <w:rPr>
          <w:rFonts w:cstheme="minorHAnsi"/>
          <w:sz w:val="28"/>
          <w:szCs w:val="28"/>
        </w:rPr>
      </w:pPr>
      <w:r w:rsidRPr="00C22058">
        <w:rPr>
          <w:rFonts w:cstheme="minorHAnsi"/>
          <w:b/>
          <w:sz w:val="28"/>
          <w:szCs w:val="28"/>
        </w:rPr>
        <w:t>M</w:t>
      </w:r>
      <w:r>
        <w:rPr>
          <w:rFonts w:cstheme="minorHAnsi"/>
          <w:b/>
          <w:sz w:val="28"/>
          <w:szCs w:val="28"/>
        </w:rPr>
        <w:t>odule Assessment</w:t>
      </w:r>
      <w:r w:rsidRPr="00C22058">
        <w:rPr>
          <w:rFonts w:cstheme="minorHAnsi"/>
          <w:b/>
          <w:sz w:val="28"/>
          <w:szCs w:val="28"/>
        </w:rPr>
        <w:t xml:space="preserve"> </w:t>
      </w:r>
      <w:r>
        <w:rPr>
          <w:rFonts w:cstheme="minorHAnsi"/>
          <w:sz w:val="28"/>
          <w:szCs w:val="28"/>
        </w:rPr>
        <w:tab/>
        <w:t>2.S.1</w:t>
      </w:r>
    </w:p>
    <w:p w14:paraId="221736CF" w14:textId="77777777" w:rsidR="00E445E6" w:rsidRPr="003A14DA" w:rsidRDefault="00E445E6" w:rsidP="00E445E6">
      <w:pPr>
        <w:widowControl/>
        <w:tabs>
          <w:tab w:val="right" w:leader="dot" w:pos="9810"/>
        </w:tabs>
        <w:autoSpaceDE w:val="0"/>
        <w:autoSpaceDN w:val="0"/>
        <w:adjustRightInd w:val="0"/>
        <w:spacing w:after="0" w:line="240" w:lineRule="auto"/>
        <w:ind w:left="990" w:hanging="990"/>
        <w:rPr>
          <w:rFonts w:cstheme="minorHAnsi"/>
          <w:sz w:val="28"/>
          <w:szCs w:val="28"/>
        </w:rPr>
      </w:pPr>
    </w:p>
    <w:p w14:paraId="6F9E6F40" w14:textId="77777777" w:rsidR="009E6336" w:rsidRDefault="00BB2B0B">
      <w:pPr>
        <w:rPr>
          <w:rFonts w:cstheme="minorHAnsi"/>
        </w:rPr>
        <w:sectPr w:rsidR="009E6336" w:rsidSect="00E57A9A">
          <w:headerReference w:type="default" r:id="rId12"/>
          <w:footerReference w:type="default" r:id="rId13"/>
          <w:headerReference w:type="first" r:id="rId14"/>
          <w:footerReference w:type="first" r:id="rId15"/>
          <w:type w:val="continuous"/>
          <w:pgSz w:w="12240" w:h="15840"/>
          <w:pgMar w:top="1920" w:right="1600" w:bottom="1200" w:left="800" w:header="553" w:footer="1606" w:gutter="0"/>
          <w:pgNumType w:fmt="lowerRoman" w:start="1"/>
          <w:cols w:space="720"/>
          <w:titlePg/>
        </w:sectPr>
      </w:pPr>
      <w:r>
        <w:rPr>
          <w:rFonts w:cstheme="minorHAnsi"/>
        </w:rPr>
        <w:br w:type="page"/>
      </w:r>
    </w:p>
    <w:p w14:paraId="2C1ED21A" w14:textId="77777777" w:rsidR="00E445E6" w:rsidRPr="00464CA6" w:rsidRDefault="00E445E6" w:rsidP="00E445E6">
      <w:pPr>
        <w:pStyle w:val="ny-h1-sub"/>
      </w:pPr>
      <w:r w:rsidRPr="00464CA6">
        <w:lastRenderedPageBreak/>
        <w:t xml:space="preserve">Grade </w:t>
      </w:r>
      <w:r>
        <w:t>K</w:t>
      </w:r>
      <w:r w:rsidRPr="00464CA6">
        <w:t xml:space="preserve"> </w:t>
      </w:r>
      <w:r w:rsidRPr="00464CA6">
        <w:rPr>
          <w:sz w:val="48"/>
          <w:szCs w:val="48"/>
        </w:rPr>
        <w:t>•</w:t>
      </w:r>
      <w:r w:rsidRPr="00464CA6">
        <w:t xml:space="preserve"> Module </w:t>
      </w:r>
      <w:r>
        <w:t>2</w:t>
      </w:r>
    </w:p>
    <w:p w14:paraId="356EFFFF" w14:textId="68C5F416" w:rsidR="00E445E6" w:rsidRPr="00464CA6" w:rsidRDefault="00710950" w:rsidP="00E445E6">
      <w:pPr>
        <w:pStyle w:val="ny-h1"/>
      </w:pPr>
      <w:r w:rsidRPr="00CC49F6">
        <w:t>Two-Dimensional and Three-Dimensional Shapes</w:t>
      </w:r>
    </w:p>
    <w:p w14:paraId="7E5F9739" w14:textId="77777777" w:rsidR="00D37603" w:rsidRDefault="00D37603" w:rsidP="00AF0A5C">
      <w:pPr>
        <w:pStyle w:val="ny-h2"/>
        <w:rPr>
          <w:b w:val="0"/>
          <w:bCs w:val="0"/>
        </w:rPr>
        <w:sectPr w:rsidR="00D37603" w:rsidSect="00511560">
          <w:headerReference w:type="first" r:id="rId16"/>
          <w:type w:val="continuous"/>
          <w:pgSz w:w="12240" w:h="15840"/>
          <w:pgMar w:top="1920" w:right="1600" w:bottom="1200" w:left="800" w:header="553" w:footer="1606" w:gutter="0"/>
          <w:pgNumType w:fmt="lowerRoman" w:start="2"/>
          <w:cols w:space="720"/>
          <w:titlePg/>
        </w:sectPr>
      </w:pPr>
    </w:p>
    <w:p w14:paraId="1ACD98F6" w14:textId="77777777" w:rsidR="00E445E6" w:rsidRPr="00464CA6" w:rsidRDefault="00E445E6" w:rsidP="00E445E6">
      <w:pPr>
        <w:spacing w:after="120" w:line="440" w:lineRule="exact"/>
        <w:rPr>
          <w:rFonts w:ascii="Calibri Bold" w:eastAsia="Myriad Pro" w:hAnsi="Calibri Bold" w:cs="Myriad Pro"/>
          <w:bCs/>
          <w:color w:val="00789C"/>
          <w:sz w:val="36"/>
          <w:szCs w:val="36"/>
        </w:rPr>
      </w:pPr>
      <w:r>
        <w:rPr>
          <w:rFonts w:ascii="Calibri Bold" w:eastAsia="Myriad Pro" w:hAnsi="Calibri Bold" w:cs="Myriad Pro"/>
          <w:bCs/>
          <w:color w:val="00789C"/>
          <w:sz w:val="36"/>
          <w:szCs w:val="36"/>
        </w:rPr>
        <w:lastRenderedPageBreak/>
        <w:t>OVERVIEW</w:t>
      </w:r>
    </w:p>
    <w:p w14:paraId="5C71D069" w14:textId="4C72B50B" w:rsidR="00E445E6" w:rsidRPr="00C52D52" w:rsidRDefault="00620D72" w:rsidP="003F1C6A">
      <w:pPr>
        <w:pStyle w:val="ny-paragraph"/>
      </w:pPr>
      <w:r>
        <w:t>In Module 1, s</w:t>
      </w:r>
      <w:r w:rsidR="00E445E6" w:rsidRPr="00C52D52">
        <w:t xml:space="preserve">tudents began the year observing their world. </w:t>
      </w:r>
      <w:r w:rsidR="00E445E6">
        <w:t xml:space="preserve"> </w:t>
      </w:r>
      <w:r w:rsidR="00E445E6" w:rsidRPr="00C52D52">
        <w:t xml:space="preserve">What is exactly the same? </w:t>
      </w:r>
      <w:r w:rsidR="00E445E6">
        <w:t xml:space="preserve"> </w:t>
      </w:r>
      <w:r w:rsidR="00E445E6" w:rsidRPr="00C52D52">
        <w:t>What is the same but…</w:t>
      </w:r>
      <w:r w:rsidR="00E445E6">
        <w:t xml:space="preserve">? </w:t>
      </w:r>
      <w:r w:rsidR="00E445E6" w:rsidRPr="00C52D52">
        <w:t xml:space="preserve"> </w:t>
      </w:r>
      <w:r w:rsidR="00E445E6">
        <w:t>T</w:t>
      </w:r>
      <w:r w:rsidR="00E445E6" w:rsidRPr="00C52D52">
        <w:t xml:space="preserve">hey matched and sorted according to criteria sequenced from simple to complex. </w:t>
      </w:r>
      <w:r w:rsidR="00E445E6">
        <w:t xml:space="preserve"> </w:t>
      </w:r>
      <w:r w:rsidR="00E445E6" w:rsidRPr="00C52D52">
        <w:t>Their perceptions evolved into observations about numbers to 10.</w:t>
      </w:r>
      <w:r w:rsidR="00C870D9">
        <w:t xml:space="preserve"> </w:t>
      </w:r>
      <w:r w:rsidR="00E445E6" w:rsidRPr="00C52D52">
        <w:t xml:space="preserve"> “4 is missing 1 to </w:t>
      </w:r>
      <w:r w:rsidR="00E445E6">
        <w:t>make</w:t>
      </w:r>
      <w:r w:rsidR="00E445E6" w:rsidRPr="00C52D52">
        <w:t xml:space="preserve"> 5.”</w:t>
      </w:r>
      <w:r w:rsidR="00C870D9">
        <w:t xml:space="preserve"> </w:t>
      </w:r>
      <w:r w:rsidR="00E445E6" w:rsidRPr="00C52D52">
        <w:t xml:space="preserve"> “4</w:t>
      </w:r>
      <w:r w:rsidR="00C870D9">
        <w:t xml:space="preserve"> plus</w:t>
      </w:r>
      <w:r w:rsidR="00E445E6" w:rsidRPr="00C52D52">
        <w:t xml:space="preserve"> 1 more is 5.” </w:t>
      </w:r>
      <w:r w:rsidR="00C870D9">
        <w:t xml:space="preserve"> </w:t>
      </w:r>
      <w:r w:rsidR="00535D6D">
        <w:t>“There are</w:t>
      </w:r>
      <w:r w:rsidR="00E445E6" w:rsidRPr="00C52D52">
        <w:t xml:space="preserve"> the same number of dogs and flowers, 6!” </w:t>
      </w:r>
    </w:p>
    <w:p w14:paraId="15552B15" w14:textId="16A4FA33" w:rsidR="00E445E6" w:rsidRDefault="00620D72" w:rsidP="003F1C6A">
      <w:pPr>
        <w:pStyle w:val="ny-paragraph"/>
      </w:pPr>
      <w:r>
        <w:t>In this module</w:t>
      </w:r>
      <w:r w:rsidR="00415E98">
        <w:t>,</w:t>
      </w:r>
      <w:r>
        <w:t xml:space="preserve"> students </w:t>
      </w:r>
      <w:r w:rsidR="00E445E6" w:rsidRPr="00C52D52">
        <w:t xml:space="preserve">seek out </w:t>
      </w:r>
      <w:r w:rsidR="00E445E6">
        <w:t xml:space="preserve">flat and solid shapes </w:t>
      </w:r>
      <w:r w:rsidR="00E445E6" w:rsidRPr="00C52D52">
        <w:t xml:space="preserve">in their world </w:t>
      </w:r>
      <w:r w:rsidR="00E445E6">
        <w:t>(</w:t>
      </w:r>
      <w:r w:rsidR="00E445E6" w:rsidRPr="00FE371A">
        <w:rPr>
          <w:b/>
        </w:rPr>
        <w:t>K.G.</w:t>
      </w:r>
      <w:r w:rsidR="002A7F23">
        <w:rPr>
          <w:b/>
        </w:rPr>
        <w:t>1</w:t>
      </w:r>
      <w:r w:rsidR="00E445E6">
        <w:t xml:space="preserve">).  </w:t>
      </w:r>
      <w:r w:rsidR="00E445E6" w:rsidRPr="00C52D52">
        <w:t xml:space="preserve">Empowered by this lens, they </w:t>
      </w:r>
      <w:r w:rsidR="00E445E6">
        <w:t xml:space="preserve">begin to </w:t>
      </w:r>
      <w:r w:rsidR="00E445E6" w:rsidRPr="00C52D52">
        <w:t>make connections between the wheel of a bicycle, the moon</w:t>
      </w:r>
      <w:r w:rsidR="00CB4619">
        <w:t>,</w:t>
      </w:r>
      <w:r w:rsidR="00E445E6" w:rsidRPr="00C52D52">
        <w:t xml:space="preserve"> and the top of an ice cream cone.  Just as </w:t>
      </w:r>
      <w:r w:rsidR="00E445E6">
        <w:t xml:space="preserve">the number </w:t>
      </w:r>
      <w:r w:rsidR="00E445E6" w:rsidRPr="00C52D52">
        <w:t xml:space="preserve">4 allowed them to quantify 4 mountains and 4 mice as equal </w:t>
      </w:r>
      <w:r w:rsidR="00E445E6">
        <w:t>numbers</w:t>
      </w:r>
      <w:r w:rsidR="00E445E6" w:rsidRPr="00C52D52">
        <w:t xml:space="preserve">, learning </w:t>
      </w:r>
      <w:r>
        <w:t xml:space="preserve">to identify </w:t>
      </w:r>
      <w:r w:rsidR="00E445E6" w:rsidRPr="00C52D52">
        <w:t>flats and solids allows them to see the relationship of the simple to the complex</w:t>
      </w:r>
      <w:r w:rsidR="00E445E6">
        <w:t>, a mountain’s top to a plastic triangle and cone sitting on their desk.</w:t>
      </w:r>
    </w:p>
    <w:p w14:paraId="0AD6C6B1" w14:textId="4A642CB3" w:rsidR="004F1753" w:rsidRDefault="00E445E6" w:rsidP="003F1C6A">
      <w:pPr>
        <w:pStyle w:val="ny-paragraph"/>
      </w:pPr>
      <w:r>
        <w:t>To open Topic A, students find and name shapes in their environment using informal language, describing flat shapes without naming them (</w:t>
      </w:r>
      <w:r w:rsidRPr="00FE371A">
        <w:rPr>
          <w:b/>
        </w:rPr>
        <w:t>K.G.</w:t>
      </w:r>
      <w:r w:rsidR="002A7F23">
        <w:rPr>
          <w:b/>
        </w:rPr>
        <w:t>4</w:t>
      </w:r>
      <w:r>
        <w:t>).  In Lesson 2, they classify the shapes, juxtaposing them with various examples and non-examples.  This process further refines their ability to talk about the shapes, for example, as closed or having straight sides.  The naming of the flat shape as a triangle or hexagon is part of that process, not the focus of it (</w:t>
      </w:r>
      <w:r w:rsidRPr="00FE371A">
        <w:rPr>
          <w:b/>
        </w:rPr>
        <w:t>K.G.2</w:t>
      </w:r>
      <w:r w:rsidR="002A7F23" w:rsidRPr="00A73AF1">
        <w:t>,</w:t>
      </w:r>
      <w:r w:rsidR="002A7F23">
        <w:rPr>
          <w:b/>
        </w:rPr>
        <w:t xml:space="preserve"> K.G.1</w:t>
      </w:r>
      <w:r>
        <w:t xml:space="preserve">).  </w:t>
      </w:r>
    </w:p>
    <w:p w14:paraId="7F627D6C" w14:textId="4955CD20" w:rsidR="00E445E6" w:rsidRDefault="00E445E6" w:rsidP="003F1C6A">
      <w:pPr>
        <w:pStyle w:val="ny-paragraph"/>
      </w:pPr>
      <w:r>
        <w:t>The same process is then repeated with rectangles in Lesson 3</w:t>
      </w:r>
      <w:r w:rsidR="00CB4619">
        <w:t xml:space="preserve"> and </w:t>
      </w:r>
      <w:r>
        <w:t xml:space="preserve">hexagons and circles in Lesson 4.  In Lesson </w:t>
      </w:r>
      <w:r w:rsidR="005F3F50">
        <w:t>5, students</w:t>
      </w:r>
      <w:r>
        <w:t xml:space="preserve"> manipulate all the flat shapes using </w:t>
      </w:r>
      <w:r w:rsidR="00DD2CB6">
        <w:t>position words as the teacher</w:t>
      </w:r>
      <w:r>
        <w:t xml:space="preserve"> gives directives such as, “Move the closed shape with </w:t>
      </w:r>
      <w:r w:rsidR="00415E98">
        <w:t>three</w:t>
      </w:r>
      <w:r>
        <w:t xml:space="preserve"> straight sides behind the shape with </w:t>
      </w:r>
      <w:r w:rsidR="00415E98">
        <w:t>six</w:t>
      </w:r>
      <w:r>
        <w:t xml:space="preserve"> straight sides.”  These positioning words are subsequently woven into the instructional program, at times in math fluency activities, but also throughout the entire school day.</w:t>
      </w:r>
    </w:p>
    <w:p w14:paraId="00728C4D" w14:textId="47979424" w:rsidR="00E445E6" w:rsidRPr="00C52D52" w:rsidRDefault="005F3F50" w:rsidP="003F1C6A">
      <w:pPr>
        <w:pStyle w:val="ny-paragraph"/>
      </w:pPr>
      <w:r>
        <w:t>The lessons of Topic B replic</w:t>
      </w:r>
      <w:r w:rsidR="00E445E6">
        <w:t xml:space="preserve">ate those of Topic A but with solid shapes.  In addition, students recognize the presence of the flats within the solids.  The </w:t>
      </w:r>
      <w:r w:rsidR="009A3C39">
        <w:t xml:space="preserve">module </w:t>
      </w:r>
      <w:r w:rsidR="00E445E6">
        <w:t>closes in Topic C with discriminati</w:t>
      </w:r>
      <w:r>
        <w:t xml:space="preserve">on between flats and solids. </w:t>
      </w:r>
      <w:r w:rsidR="00FC66A2">
        <w:t xml:space="preserve"> </w:t>
      </w:r>
      <w:r>
        <w:t>A</w:t>
      </w:r>
      <w:r w:rsidR="00E445E6">
        <w:t xml:space="preserve"> culminating task </w:t>
      </w:r>
      <w:r w:rsidR="00FC66A2">
        <w:t>involves students in creating</w:t>
      </w:r>
      <w:r w:rsidR="00E445E6">
        <w:t xml:space="preserve"> displays of a given flat shape with counter</w:t>
      </w:r>
      <w:r w:rsidR="009A3C39">
        <w:t>-</w:t>
      </w:r>
      <w:r w:rsidR="00E445E6">
        <w:t>examples and show related solid shapes (</w:t>
      </w:r>
      <w:r w:rsidR="00E445E6" w:rsidRPr="00FE371A">
        <w:rPr>
          <w:b/>
        </w:rPr>
        <w:t>K.G.3</w:t>
      </w:r>
      <w:r w:rsidR="00E445E6">
        <w:t>).</w:t>
      </w:r>
    </w:p>
    <w:p w14:paraId="6E6D617F" w14:textId="34CA7308" w:rsidR="00B807AD" w:rsidRDefault="00E445E6" w:rsidP="009C2BE7">
      <w:pPr>
        <w:pStyle w:val="ny-paragraph"/>
      </w:pPr>
      <w:r>
        <w:t xml:space="preserve">The fluency </w:t>
      </w:r>
      <w:r w:rsidR="00FF614A">
        <w:t>components in the lessons of Module 1 included</w:t>
      </w:r>
      <w:r>
        <w:t xml:space="preserve"> </w:t>
      </w:r>
      <w:r w:rsidR="00FF614A">
        <w:t>activities wherein students used</w:t>
      </w:r>
      <w:r>
        <w:t xml:space="preserve"> a variety of triangles </w:t>
      </w:r>
      <w:r w:rsidR="00A60B12">
        <w:t>and rectangles to practice the</w:t>
      </w:r>
      <w:r>
        <w:t xml:space="preserve"> decompositions of 3 and 4. </w:t>
      </w:r>
      <w:r w:rsidR="009A3C39">
        <w:t xml:space="preserve"> </w:t>
      </w:r>
      <w:r>
        <w:t xml:space="preserve">Flats and solids will continue to be included in fluency </w:t>
      </w:r>
      <w:r w:rsidR="00FF614A">
        <w:t xml:space="preserve">activities </w:t>
      </w:r>
      <w:r w:rsidR="00A60B12">
        <w:t>in this module, and</w:t>
      </w:r>
      <w:r>
        <w:t xml:space="preserve"> through</w:t>
      </w:r>
      <w:r w:rsidR="00A60B12">
        <w:t>out</w:t>
      </w:r>
      <w:r>
        <w:t xml:space="preserve"> the year so that students have repeated experiences with shapes, their attributes, and their names. </w:t>
      </w:r>
      <w:r w:rsidR="009A3C39">
        <w:t xml:space="preserve"> </w:t>
      </w:r>
      <w:r w:rsidRPr="00C52D52">
        <w:t xml:space="preserve">Daily </w:t>
      </w:r>
      <w:r>
        <w:t xml:space="preserve">number </w:t>
      </w:r>
      <w:r w:rsidRPr="00C52D52">
        <w:t xml:space="preserve">fluency practice in this new </w:t>
      </w:r>
      <w:r>
        <w:t>m</w:t>
      </w:r>
      <w:r w:rsidRPr="00C52D52">
        <w:t>odule is critical.</w:t>
      </w:r>
      <w:r w:rsidR="00E17D77">
        <w:t xml:space="preserve">  T</w:t>
      </w:r>
      <w:r w:rsidRPr="00C52D52">
        <w:t xml:space="preserve">here are </w:t>
      </w:r>
      <w:r w:rsidR="009A3C39">
        <w:t>two</w:t>
      </w:r>
      <w:r w:rsidR="009A3C39" w:rsidRPr="00C52D52">
        <w:t xml:space="preserve"> </w:t>
      </w:r>
      <w:r w:rsidRPr="00C52D52">
        <w:t>mai</w:t>
      </w:r>
      <w:r w:rsidR="008A2424">
        <w:t>n goals of consistent fluency practice</w:t>
      </w:r>
      <w:r w:rsidR="009A3C39">
        <w:t>:</w:t>
      </w:r>
      <w:r w:rsidR="00415E98">
        <w:t xml:space="preserve">  (</w:t>
      </w:r>
      <w:r w:rsidR="008A2424">
        <w:t>1) to solidify the number</w:t>
      </w:r>
      <w:r w:rsidRPr="00C52D52">
        <w:t>s of Module 1</w:t>
      </w:r>
      <w:r>
        <w:t xml:space="preserve"> and</w:t>
      </w:r>
      <w:r w:rsidR="00415E98">
        <w:t xml:space="preserve"> (</w:t>
      </w:r>
      <w:r w:rsidRPr="00C52D52">
        <w:t xml:space="preserve">2) to anticipate the numbers of </w:t>
      </w:r>
      <w:r>
        <w:t>M</w:t>
      </w:r>
      <w:r w:rsidRPr="00C52D52">
        <w:t>odules 3, 4</w:t>
      </w:r>
      <w:r w:rsidR="009A3C39">
        <w:t>,</w:t>
      </w:r>
      <w:r w:rsidR="00DD2CB6">
        <w:t xml:space="preserve"> and 5</w:t>
      </w:r>
      <w:r w:rsidRPr="00C52D52">
        <w:t xml:space="preserve">. </w:t>
      </w:r>
      <w:r>
        <w:t xml:space="preserve"> </w:t>
      </w:r>
      <w:r w:rsidRPr="00C52D52">
        <w:t>Therefore, students continue to work extensively with numbers to 10</w:t>
      </w:r>
      <w:r>
        <w:t xml:space="preserve"> and fluency with addition and subtraction to 5. </w:t>
      </w:r>
    </w:p>
    <w:p w14:paraId="15B8C59A" w14:textId="0596349F" w:rsidR="004F1753" w:rsidRDefault="00E445E6" w:rsidP="003F1C6A">
      <w:pPr>
        <w:pStyle w:val="ny-paragraph"/>
      </w:pPr>
      <w:r>
        <w:t>The kindergarten year closes</w:t>
      </w:r>
      <w:r w:rsidR="00A60B12">
        <w:t xml:space="preserve"> in Module 6</w:t>
      </w:r>
      <w:r>
        <w:t xml:space="preserve"> with another geometry unit. </w:t>
      </w:r>
      <w:r w:rsidR="007A5A3B">
        <w:t xml:space="preserve"> </w:t>
      </w:r>
      <w:r>
        <w:t>By that time</w:t>
      </w:r>
      <w:r w:rsidR="004C4F64">
        <w:t xml:space="preserve"> having become</w:t>
      </w:r>
      <w:r>
        <w:t xml:space="preserve"> much more familiar with flats and solids, the students </w:t>
      </w:r>
      <w:r w:rsidR="004C4F64">
        <w:t>compose</w:t>
      </w:r>
      <w:r>
        <w:t xml:space="preserve"> new flat shapes (“Can you make a rectangle from </w:t>
      </w:r>
      <w:r>
        <w:lastRenderedPageBreak/>
        <w:t>these two triangles?”</w:t>
      </w:r>
      <w:r w:rsidR="007A5A3B">
        <w:t>)</w:t>
      </w:r>
      <w:r w:rsidR="004C4F64">
        <w:t xml:space="preserve"> and build</w:t>
      </w:r>
      <w:r>
        <w:t xml:space="preserve"> solid shapes from components (“Let’s use these straws to be the edges and these balls of clay to be the corners of a cube</w:t>
      </w:r>
      <w:r w:rsidR="00A32A01">
        <w:t xml:space="preserve">!”).  </w:t>
      </w:r>
      <w:r>
        <w:t xml:space="preserve">This module will allow them to bring together all </w:t>
      </w:r>
      <w:r w:rsidR="003F7ACF">
        <w:t>that they have learned</w:t>
      </w:r>
      <w:r>
        <w:t xml:space="preserve"> throughout the year as they manipulate shapes and their components </w:t>
      </w:r>
      <w:r w:rsidRPr="00F33F40">
        <w:t>(</w:t>
      </w:r>
      <w:r w:rsidRPr="00912F80">
        <w:rPr>
          <w:b/>
        </w:rPr>
        <w:t>K.G.4 and K.G.5</w:t>
      </w:r>
      <w:r w:rsidRPr="00F33F40">
        <w:t>).</w:t>
      </w:r>
    </w:p>
    <w:p w14:paraId="1BCD6A4C" w14:textId="27E8D2DE" w:rsidR="00FB68DD" w:rsidRDefault="003F1C6A" w:rsidP="009C2BE7">
      <w:pPr>
        <w:pStyle w:val="NoSpacing"/>
        <w:rPr>
          <w:rFonts w:eastAsia="Myriad Pro" w:cstheme="minorHAnsi"/>
          <w:color w:val="231F20"/>
        </w:rPr>
      </w:pPr>
      <w:r>
        <w:rPr>
          <w:noProof/>
        </w:rPr>
        <w:drawing>
          <wp:anchor distT="0" distB="0" distL="114300" distR="114300" simplePos="0" relativeHeight="251658240" behindDoc="1" locked="0" layoutInCell="1" allowOverlap="1" wp14:anchorId="0B220447" wp14:editId="527C6358">
            <wp:simplePos x="0" y="0"/>
            <wp:positionH relativeFrom="column">
              <wp:posOffset>365760</wp:posOffset>
            </wp:positionH>
            <wp:positionV relativeFrom="paragraph">
              <wp:posOffset>85090</wp:posOffset>
            </wp:positionV>
            <wp:extent cx="5486400" cy="2514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486400" cy="2514600"/>
                    </a:xfrm>
                    <a:prstGeom prst="rect">
                      <a:avLst/>
                    </a:prstGeom>
                  </pic:spPr>
                </pic:pic>
              </a:graphicData>
            </a:graphic>
            <wp14:sizeRelH relativeFrom="margin">
              <wp14:pctWidth>0</wp14:pctWidth>
            </wp14:sizeRelH>
            <wp14:sizeRelV relativeFrom="margin">
              <wp14:pctHeight>0</wp14:pctHeight>
            </wp14:sizeRelV>
          </wp:anchor>
        </w:drawing>
      </w:r>
    </w:p>
    <w:p w14:paraId="3273A4C6" w14:textId="2E8E3113" w:rsidR="00FB68DD" w:rsidRDefault="00FB68DD" w:rsidP="00870E7A">
      <w:pPr>
        <w:spacing w:before="240" w:after="360" w:line="260" w:lineRule="exact"/>
        <w:rPr>
          <w:rFonts w:eastAsia="Myriad Pro" w:cstheme="minorHAnsi"/>
          <w:color w:val="231F20"/>
        </w:rPr>
      </w:pPr>
    </w:p>
    <w:p w14:paraId="19851E7E" w14:textId="77777777" w:rsidR="00FB68DD" w:rsidRDefault="00FB68DD" w:rsidP="00870E7A">
      <w:pPr>
        <w:spacing w:before="240" w:after="360" w:line="260" w:lineRule="exact"/>
        <w:rPr>
          <w:rFonts w:eastAsia="Myriad Pro" w:cstheme="minorHAnsi"/>
          <w:color w:val="231F20"/>
        </w:rPr>
      </w:pPr>
    </w:p>
    <w:p w14:paraId="22EF8418" w14:textId="77777777" w:rsidR="00FB68DD" w:rsidRDefault="00FB68DD" w:rsidP="00870E7A">
      <w:pPr>
        <w:spacing w:before="240" w:after="360" w:line="260" w:lineRule="exact"/>
        <w:rPr>
          <w:rFonts w:eastAsia="Myriad Pro" w:cstheme="minorHAnsi"/>
          <w:color w:val="231F20"/>
        </w:rPr>
      </w:pPr>
    </w:p>
    <w:p w14:paraId="59AB48A9" w14:textId="77777777" w:rsidR="00FB68DD" w:rsidRDefault="00FB68DD" w:rsidP="00870E7A">
      <w:pPr>
        <w:spacing w:before="240" w:after="360" w:line="260" w:lineRule="exact"/>
        <w:rPr>
          <w:rFonts w:eastAsia="Myriad Pro" w:cstheme="minorHAnsi"/>
          <w:color w:val="231F20"/>
        </w:rPr>
      </w:pPr>
    </w:p>
    <w:p w14:paraId="1B0F613A" w14:textId="77777777" w:rsidR="00FB68DD" w:rsidRPr="00B60889" w:rsidRDefault="00FB68DD" w:rsidP="00870E7A">
      <w:pPr>
        <w:spacing w:before="240" w:after="360" w:line="260" w:lineRule="exact"/>
        <w:rPr>
          <w:rFonts w:eastAsia="Myriad Pro" w:cstheme="minorHAnsi"/>
          <w:color w:val="231F20"/>
        </w:rPr>
      </w:pPr>
    </w:p>
    <w:p w14:paraId="38119BC7" w14:textId="77777777" w:rsidR="00A229AD" w:rsidRDefault="00A229AD" w:rsidP="00AF0A5C">
      <w:pPr>
        <w:pStyle w:val="ny-h2"/>
      </w:pPr>
    </w:p>
    <w:p w14:paraId="7836E636" w14:textId="5D2D55F6" w:rsidR="00870E7A" w:rsidRPr="00FB68DD" w:rsidRDefault="00FB68DD" w:rsidP="004B3A61">
      <w:pPr>
        <w:pStyle w:val="ny-h2"/>
      </w:pPr>
      <w:r w:rsidRPr="00FB68DD">
        <w:t>Focus Grade Level Standards</w:t>
      </w:r>
    </w:p>
    <w:p w14:paraId="6D2AA3B8" w14:textId="77777777" w:rsidR="00E445E6" w:rsidRPr="008B2049" w:rsidRDefault="00E445E6" w:rsidP="007778B7">
      <w:pPr>
        <w:pStyle w:val="ny-h4"/>
        <w:spacing w:before="200"/>
      </w:pPr>
      <w:r>
        <w:t>Classify objects and count the number of objects in each category.</w:t>
      </w:r>
    </w:p>
    <w:p w14:paraId="17D7BEA9" w14:textId="75D2D961" w:rsidR="00E445E6" w:rsidRDefault="00E445E6" w:rsidP="000345C9">
      <w:pPr>
        <w:pStyle w:val="ny-list-focusstandards"/>
      </w:pPr>
      <w:r>
        <w:rPr>
          <w:b/>
          <w:color w:val="7F0B47"/>
        </w:rPr>
        <w:t>K.MD.3</w:t>
      </w:r>
      <w:r>
        <w:rPr>
          <w:b/>
          <w:color w:val="7F0B47"/>
        </w:rPr>
        <w:tab/>
      </w:r>
      <w:r>
        <w:t>Classify objects into given categories</w:t>
      </w:r>
      <w:r w:rsidR="00C91594">
        <w:t xml:space="preserve">; </w:t>
      </w:r>
      <w:r>
        <w:t>count the numbers of objects in each category and sort the categories by count.</w:t>
      </w:r>
      <w:r w:rsidR="00C91594">
        <w:t xml:space="preserve"> (Limit category counts to be less than or equal to 10.)</w:t>
      </w:r>
    </w:p>
    <w:p w14:paraId="4ABA13C3" w14:textId="77777777" w:rsidR="00E445E6" w:rsidRPr="008B2049" w:rsidRDefault="00E445E6" w:rsidP="000345C9">
      <w:pPr>
        <w:pStyle w:val="ny-h4"/>
      </w:pPr>
      <w:r w:rsidRPr="008B2049">
        <w:t>Identify and describe shapes (squares,</w:t>
      </w:r>
      <w:r>
        <w:t xml:space="preserve"> circles, triangles, rectangles, hexagons, cubes, cones, cylinders, and spheres)</w:t>
      </w:r>
      <w:r w:rsidRPr="008B2049">
        <w:t>.</w:t>
      </w:r>
    </w:p>
    <w:p w14:paraId="5F950CC9" w14:textId="77777777" w:rsidR="00E445E6" w:rsidRDefault="00E445E6" w:rsidP="000345C9">
      <w:pPr>
        <w:pStyle w:val="ny-list-focusstandards"/>
      </w:pPr>
      <w:r>
        <w:rPr>
          <w:b/>
          <w:color w:val="7F0B47"/>
        </w:rPr>
        <w:t>K.G.1</w:t>
      </w:r>
      <w:r w:rsidRPr="00464CA6">
        <w:t xml:space="preserve"> </w:t>
      </w:r>
      <w:r w:rsidRPr="00464CA6">
        <w:tab/>
      </w:r>
      <w:r>
        <w:t xml:space="preserve">Describe objects in the environment using names of shapes, and describe the relative positions of these objects using terms such as </w:t>
      </w:r>
      <w:r w:rsidRPr="00173639">
        <w:rPr>
          <w:i/>
        </w:rPr>
        <w:t>above</w:t>
      </w:r>
      <w:r>
        <w:t xml:space="preserve">, </w:t>
      </w:r>
      <w:r w:rsidRPr="00173639">
        <w:rPr>
          <w:i/>
        </w:rPr>
        <w:t>below</w:t>
      </w:r>
      <w:r>
        <w:t xml:space="preserve">, </w:t>
      </w:r>
      <w:r w:rsidRPr="00173639">
        <w:rPr>
          <w:i/>
        </w:rPr>
        <w:t>beside</w:t>
      </w:r>
      <w:r>
        <w:t xml:space="preserve">, </w:t>
      </w:r>
      <w:r w:rsidRPr="00173639">
        <w:rPr>
          <w:i/>
        </w:rPr>
        <w:t>in front of</w:t>
      </w:r>
      <w:r>
        <w:t xml:space="preserve">, </w:t>
      </w:r>
      <w:r w:rsidRPr="00173639">
        <w:rPr>
          <w:i/>
        </w:rPr>
        <w:t>behind</w:t>
      </w:r>
      <w:r>
        <w:t xml:space="preserve">, and </w:t>
      </w:r>
      <w:r w:rsidRPr="00173639">
        <w:rPr>
          <w:i/>
        </w:rPr>
        <w:t>next to</w:t>
      </w:r>
      <w:r>
        <w:t>.</w:t>
      </w:r>
    </w:p>
    <w:p w14:paraId="741858E7" w14:textId="77777777" w:rsidR="00E445E6" w:rsidRDefault="00E445E6" w:rsidP="000345C9">
      <w:pPr>
        <w:pStyle w:val="ny-list-focusstandards"/>
      </w:pPr>
      <w:r>
        <w:rPr>
          <w:b/>
          <w:color w:val="7F0B47"/>
        </w:rPr>
        <w:t>K.G.2</w:t>
      </w:r>
      <w:r>
        <w:rPr>
          <w:b/>
          <w:color w:val="7F0B47"/>
        </w:rPr>
        <w:tab/>
      </w:r>
      <w:r>
        <w:t>Correctly name shapes regardless of their orientations or overall size.</w:t>
      </w:r>
    </w:p>
    <w:p w14:paraId="7447E7D8" w14:textId="2E43E867" w:rsidR="00B807AD" w:rsidRDefault="00E445E6" w:rsidP="00B807AD">
      <w:pPr>
        <w:pStyle w:val="ny-list-focusstandards"/>
        <w:rPr>
          <w:b/>
          <w:bCs/>
          <w:spacing w:val="-2"/>
          <w:sz w:val="26"/>
          <w:szCs w:val="26"/>
        </w:rPr>
      </w:pPr>
      <w:r>
        <w:rPr>
          <w:b/>
          <w:color w:val="7F0B47"/>
        </w:rPr>
        <w:t>K.G.3</w:t>
      </w:r>
      <w:r>
        <w:rPr>
          <w:b/>
          <w:color w:val="7F0B47"/>
        </w:rPr>
        <w:tab/>
      </w:r>
      <w:r>
        <w:t xml:space="preserve">Identify shapes as two-dimensional (lying in a plane, “flat”) or three-dimensional </w:t>
      </w:r>
      <w:r w:rsidR="005D0CF2">
        <w:t>(</w:t>
      </w:r>
      <w:r>
        <w:t>“solid”).</w:t>
      </w:r>
    </w:p>
    <w:p w14:paraId="5293EFB4" w14:textId="3630415A" w:rsidR="00E445E6" w:rsidRPr="008B2049" w:rsidRDefault="00E445E6" w:rsidP="000345C9">
      <w:pPr>
        <w:pStyle w:val="ny-h4"/>
      </w:pPr>
      <w:r>
        <w:t>Analyze, compare, create, and compose shapes</w:t>
      </w:r>
      <w:r w:rsidR="00970951">
        <w:t>.</w:t>
      </w:r>
      <w:r w:rsidR="00C91594">
        <w:rPr>
          <w:rStyle w:val="FootnoteReference"/>
        </w:rPr>
        <w:footnoteReference w:id="2"/>
      </w:r>
    </w:p>
    <w:p w14:paraId="118B02BC" w14:textId="3028A495" w:rsidR="003F1C6A" w:rsidRPr="009C2BE7" w:rsidRDefault="00E445E6" w:rsidP="00AF0A5C">
      <w:pPr>
        <w:pStyle w:val="ny-list-focusstandards"/>
        <w:rPr>
          <w:rStyle w:val="ny-paragraphChar"/>
        </w:rPr>
      </w:pPr>
      <w:r>
        <w:rPr>
          <w:b/>
          <w:color w:val="7F0B47"/>
        </w:rPr>
        <w:t>K.G.4</w:t>
      </w:r>
      <w:r>
        <w:rPr>
          <w:b/>
          <w:color w:val="7F0B47"/>
        </w:rPr>
        <w:tab/>
      </w:r>
      <w:r>
        <w:t>Analyze and compare two</w:t>
      </w:r>
      <w:r w:rsidR="00C91594">
        <w:t>-</w:t>
      </w:r>
      <w:r>
        <w:t xml:space="preserve"> and three</w:t>
      </w:r>
      <w:r w:rsidR="00C91594">
        <w:t>-</w:t>
      </w:r>
      <w:r>
        <w:t>dimensional shapes</w:t>
      </w:r>
      <w:r w:rsidR="00C91594">
        <w:t>,</w:t>
      </w:r>
      <w:r>
        <w:t xml:space="preserve"> in different sizes and orientations</w:t>
      </w:r>
      <w:r w:rsidR="00C91594">
        <w:t>,</w:t>
      </w:r>
      <w:r>
        <w:t xml:space="preserve"> using informal language to describe their similarities, differences, parts (e.g.</w:t>
      </w:r>
      <w:r w:rsidR="005D0CF2">
        <w:t>,</w:t>
      </w:r>
      <w:r>
        <w:t xml:space="preserve"> number of sides and vertices/”corners”</w:t>
      </w:r>
      <w:r w:rsidR="005D0CF2">
        <w:t>)</w:t>
      </w:r>
      <w:r>
        <w:t xml:space="preserve"> and other attributes (e.g.</w:t>
      </w:r>
      <w:r w:rsidR="005D0CF2">
        <w:t>,</w:t>
      </w:r>
      <w:r>
        <w:t xml:space="preserve"> having sides of equal length).</w:t>
      </w:r>
    </w:p>
    <w:p w14:paraId="054E31A1" w14:textId="2DC8F5D0" w:rsidR="00870E7A" w:rsidRPr="00BB2B0B" w:rsidRDefault="00E57A9A" w:rsidP="00AF0A5C">
      <w:pPr>
        <w:pStyle w:val="ny-h2"/>
      </w:pPr>
      <w:r>
        <w:lastRenderedPageBreak/>
        <w:t>Foundational</w:t>
      </w:r>
      <w:r w:rsidR="00870E7A" w:rsidRPr="00BB2B0B">
        <w:t xml:space="preserve"> Standards</w:t>
      </w:r>
    </w:p>
    <w:p w14:paraId="23D29A13" w14:textId="657B833E" w:rsidR="00E445E6" w:rsidRPr="00690EB2" w:rsidRDefault="00E445E6" w:rsidP="000345C9">
      <w:pPr>
        <w:pStyle w:val="ny-h4"/>
      </w:pPr>
      <w:r w:rsidRPr="00690EB2">
        <w:t>Identify and describe shapes (squares, circles, triangles, rectangles).</w:t>
      </w:r>
    </w:p>
    <w:p w14:paraId="616D814C" w14:textId="77777777" w:rsidR="00E445E6" w:rsidRDefault="00E445E6" w:rsidP="000345C9">
      <w:pPr>
        <w:pStyle w:val="ny-list-focusstandards"/>
      </w:pPr>
      <w:r>
        <w:rPr>
          <w:b/>
          <w:color w:val="7F0B47"/>
        </w:rPr>
        <w:t>PK.G.1</w:t>
      </w:r>
      <w:r w:rsidRPr="00464CA6">
        <w:t xml:space="preserve"> </w:t>
      </w:r>
      <w:r w:rsidRPr="00464CA6">
        <w:tab/>
      </w:r>
      <w:r>
        <w:t xml:space="preserve">Describe objects in the environment using names of shapes, and describe the relative positions of these objects using terms such as </w:t>
      </w:r>
      <w:r w:rsidRPr="00AF0A5C">
        <w:rPr>
          <w:i/>
        </w:rPr>
        <w:t>top, bottom, up, down, in front of, behind, over, under,</w:t>
      </w:r>
      <w:r>
        <w:t xml:space="preserve"> and </w:t>
      </w:r>
      <w:r w:rsidRPr="00AF0A5C">
        <w:rPr>
          <w:i/>
        </w:rPr>
        <w:t>next to.</w:t>
      </w:r>
    </w:p>
    <w:p w14:paraId="41063BDE" w14:textId="77777777" w:rsidR="00E445E6" w:rsidRDefault="00E445E6" w:rsidP="000345C9">
      <w:pPr>
        <w:pStyle w:val="ny-list-focusstandards"/>
      </w:pPr>
      <w:r>
        <w:rPr>
          <w:b/>
          <w:color w:val="7F0B47"/>
        </w:rPr>
        <w:t>PK.G.2</w:t>
      </w:r>
      <w:r w:rsidRPr="00464CA6">
        <w:t xml:space="preserve"> </w:t>
      </w:r>
      <w:r w:rsidRPr="00464CA6">
        <w:tab/>
      </w:r>
      <w:r>
        <w:t xml:space="preserve">Correctly name shapes regardless of size. </w:t>
      </w:r>
    </w:p>
    <w:p w14:paraId="273385C6" w14:textId="40CACDEA" w:rsidR="00E445E6" w:rsidRPr="00690EB2" w:rsidRDefault="00E445E6" w:rsidP="000345C9">
      <w:pPr>
        <w:pStyle w:val="ny-h4"/>
      </w:pPr>
      <w:r>
        <w:t>Analyze, compare</w:t>
      </w:r>
      <w:r w:rsidR="00086928">
        <w:t>,</w:t>
      </w:r>
      <w:r>
        <w:t xml:space="preserve"> and sort objects.</w:t>
      </w:r>
    </w:p>
    <w:p w14:paraId="7E9FB366" w14:textId="4E66CA46" w:rsidR="00E445E6" w:rsidRDefault="00E445E6" w:rsidP="000345C9">
      <w:pPr>
        <w:pStyle w:val="ny-list-focusstandards"/>
      </w:pPr>
      <w:r>
        <w:rPr>
          <w:b/>
          <w:color w:val="7F0B47"/>
        </w:rPr>
        <w:t>PK.G.3</w:t>
      </w:r>
      <w:r w:rsidRPr="00464CA6">
        <w:t xml:space="preserve"> </w:t>
      </w:r>
      <w:r w:rsidRPr="00464CA6">
        <w:tab/>
      </w:r>
      <w:r>
        <w:t>Analyze, compare, and sort two</w:t>
      </w:r>
      <w:r w:rsidR="00C91594">
        <w:t>-</w:t>
      </w:r>
      <w:r>
        <w:t xml:space="preserve"> and three</w:t>
      </w:r>
      <w:r w:rsidR="00C91594">
        <w:t>-</w:t>
      </w:r>
      <w:r>
        <w:t>dimensional shapes and objects, in different sizes, using informal language to describe their similarities, differences, and other attributes (e.g.</w:t>
      </w:r>
      <w:r w:rsidR="00086928">
        <w:t>,</w:t>
      </w:r>
      <w:r>
        <w:t xml:space="preserve"> color, size</w:t>
      </w:r>
      <w:r w:rsidR="00086928">
        <w:t>,</w:t>
      </w:r>
      <w:r>
        <w:t xml:space="preserve"> and shape).</w:t>
      </w:r>
    </w:p>
    <w:p w14:paraId="4FB25248" w14:textId="10F0A223" w:rsidR="00E445E6" w:rsidRDefault="00E445E6" w:rsidP="000345C9">
      <w:pPr>
        <w:pStyle w:val="ny-list-focusstandards"/>
      </w:pPr>
      <w:r>
        <w:rPr>
          <w:b/>
          <w:color w:val="7F0B47"/>
        </w:rPr>
        <w:t>PK.G.</w:t>
      </w:r>
      <w:r w:rsidR="00C91594">
        <w:rPr>
          <w:b/>
          <w:color w:val="7F0B47"/>
        </w:rPr>
        <w:t>4</w:t>
      </w:r>
      <w:r w:rsidR="00C91594" w:rsidRPr="00464CA6">
        <w:t xml:space="preserve"> </w:t>
      </w:r>
      <w:r w:rsidRPr="00464CA6">
        <w:tab/>
      </w:r>
      <w:r>
        <w:t xml:space="preserve">Create and build shapes from components (e.g., sticks and clay balls). </w:t>
      </w:r>
    </w:p>
    <w:p w14:paraId="5AC7357B" w14:textId="4575E55B" w:rsidR="00FB68DD" w:rsidRPr="000345C9" w:rsidRDefault="00FB68DD">
      <w:pPr>
        <w:pStyle w:val="ny-h2"/>
      </w:pPr>
      <w:r w:rsidRPr="000345C9">
        <w:t>Focus Standards for Mathematical Practice</w:t>
      </w:r>
    </w:p>
    <w:p w14:paraId="275BA626" w14:textId="56ECAEA5" w:rsidR="00E445E6" w:rsidRPr="008B01EE" w:rsidRDefault="004B3A61" w:rsidP="000345C9">
      <w:pPr>
        <w:pStyle w:val="ny-list-focusstandards"/>
      </w:pPr>
      <w:r w:rsidRPr="00912F80">
        <w:rPr>
          <w:bCs/>
          <w:noProof/>
        </w:rPr>
        <w:drawing>
          <wp:anchor distT="0" distB="0" distL="114300" distR="114300" simplePos="0" relativeHeight="251658242" behindDoc="0" locked="0" layoutInCell="1" allowOverlap="1" wp14:anchorId="1826F67D" wp14:editId="65886540">
            <wp:simplePos x="0" y="0"/>
            <wp:positionH relativeFrom="column">
              <wp:posOffset>4224655</wp:posOffset>
            </wp:positionH>
            <wp:positionV relativeFrom="paragraph">
              <wp:posOffset>127000</wp:posOffset>
            </wp:positionV>
            <wp:extent cx="2066544" cy="3063617"/>
            <wp:effectExtent l="0" t="0" r="0" b="0"/>
            <wp:wrapTight wrapText="left">
              <wp:wrapPolygon edited="0">
                <wp:start x="0" y="0"/>
                <wp:lineTo x="0" y="21493"/>
                <wp:lineTo x="21308" y="21493"/>
                <wp:lineTo x="2130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66544" cy="3063617"/>
                    </a:xfrm>
                    <a:prstGeom prst="rect">
                      <a:avLst/>
                    </a:prstGeom>
                    <a:noFill/>
                    <a:ln>
                      <a:noFill/>
                    </a:ln>
                  </pic:spPr>
                </pic:pic>
              </a:graphicData>
            </a:graphic>
            <wp14:sizeRelH relativeFrom="margin">
              <wp14:pctWidth>0</wp14:pctWidth>
            </wp14:sizeRelH>
          </wp:anchor>
        </w:drawing>
      </w:r>
      <w:r w:rsidR="00E445E6">
        <w:rPr>
          <w:b/>
          <w:color w:val="7F0B47"/>
        </w:rPr>
        <w:t>MP.1</w:t>
      </w:r>
      <w:r w:rsidR="00E445E6">
        <w:rPr>
          <w:b/>
          <w:color w:val="7F0B47"/>
        </w:rPr>
        <w:tab/>
      </w:r>
      <w:r w:rsidR="00E445E6">
        <w:rPr>
          <w:b/>
        </w:rPr>
        <w:t>Make sense of problems and persevere in solving them.</w:t>
      </w:r>
      <w:r w:rsidR="00162C5F">
        <w:t xml:space="preserve">  Students d</w:t>
      </w:r>
      <w:r w:rsidR="00E445E6">
        <w:t>istinguish shapes from among variants, palpable distractors, and difficult distractors.</w:t>
      </w:r>
      <w:r w:rsidR="00E445E6">
        <w:rPr>
          <w:rStyle w:val="FootnoteReference"/>
        </w:rPr>
        <w:footnoteReference w:id="3"/>
      </w:r>
      <w:r w:rsidR="00E445E6">
        <w:t xml:space="preserve"> </w:t>
      </w:r>
      <w:r w:rsidR="003A60F6">
        <w:t>(</w:t>
      </w:r>
      <w:r w:rsidR="002E5D03">
        <w:t>See examples to the right</w:t>
      </w:r>
      <w:r w:rsidR="003A60F6">
        <w:t>)</w:t>
      </w:r>
      <w:r w:rsidR="002E5D03">
        <w:t>.</w:t>
      </w:r>
    </w:p>
    <w:p w14:paraId="0201B9F4" w14:textId="2CFF9D77" w:rsidR="00E445E6" w:rsidRDefault="00E445E6" w:rsidP="000345C9">
      <w:pPr>
        <w:pStyle w:val="ny-list-focusstandards"/>
      </w:pPr>
      <w:r w:rsidRPr="00464CA6">
        <w:rPr>
          <w:b/>
          <w:color w:val="7F0B47"/>
        </w:rPr>
        <w:t>MP.3</w:t>
      </w:r>
      <w:r w:rsidRPr="00464CA6">
        <w:tab/>
      </w:r>
      <w:r w:rsidRPr="00464CA6">
        <w:rPr>
          <w:b/>
        </w:rPr>
        <w:t>Construct viable arguments and critique the reasoning of others.</w:t>
      </w:r>
      <w:r>
        <w:t xml:space="preserve"> </w:t>
      </w:r>
      <w:r w:rsidR="00D96666">
        <w:t xml:space="preserve"> </w:t>
      </w:r>
      <w:r>
        <w:t>Students are increasingly able to use shape attributes to defend identification of a plane or solid shape.</w:t>
      </w:r>
    </w:p>
    <w:p w14:paraId="17477752" w14:textId="45FB6899" w:rsidR="00E445E6" w:rsidRPr="00464CA6" w:rsidRDefault="00E445E6" w:rsidP="000345C9">
      <w:pPr>
        <w:pStyle w:val="ny-list-focusstandards"/>
        <w:rPr>
          <w:b/>
          <w:color w:val="7F0B47"/>
        </w:rPr>
      </w:pPr>
      <w:r w:rsidRPr="00464CA6">
        <w:rPr>
          <w:b/>
          <w:color w:val="7F0B47"/>
        </w:rPr>
        <w:t>MP.6</w:t>
      </w:r>
      <w:r w:rsidRPr="00464CA6">
        <w:rPr>
          <w:b/>
          <w:color w:val="7F0B47"/>
        </w:rPr>
        <w:tab/>
      </w:r>
      <w:r w:rsidRPr="00464CA6">
        <w:rPr>
          <w:b/>
        </w:rPr>
        <w:t>Attend to precision.</w:t>
      </w:r>
      <w:r w:rsidRPr="00464CA6">
        <w:t xml:space="preserve">  </w:t>
      </w:r>
      <w:r>
        <w:t xml:space="preserve">Students </w:t>
      </w:r>
      <w:r w:rsidR="00DD2CB6">
        <w:t xml:space="preserve">use </w:t>
      </w:r>
      <w:r>
        <w:t xml:space="preserve">position words to clearly indicate the location of shapes. </w:t>
      </w:r>
      <w:r w:rsidR="00474FF2">
        <w:t xml:space="preserve"> </w:t>
      </w:r>
      <w:r>
        <w:t xml:space="preserve">Also, when kindergarten students are analyzing and defining attributes such as “3 straight sides” they are attending to precision. </w:t>
      </w:r>
    </w:p>
    <w:p w14:paraId="2BB948AE" w14:textId="2614EA54" w:rsidR="00E445E6" w:rsidRPr="0027506A" w:rsidRDefault="00E445E6" w:rsidP="000345C9">
      <w:pPr>
        <w:pStyle w:val="ny-list-focusstandards"/>
      </w:pPr>
      <w:r w:rsidRPr="00464CA6">
        <w:rPr>
          <w:b/>
          <w:color w:val="7F0B47"/>
        </w:rPr>
        <w:t>MP.7</w:t>
      </w:r>
      <w:r w:rsidRPr="00464CA6">
        <w:rPr>
          <w:b/>
          <w:color w:val="7F0B47"/>
        </w:rPr>
        <w:tab/>
      </w:r>
      <w:r w:rsidRPr="00464CA6">
        <w:rPr>
          <w:b/>
        </w:rPr>
        <w:t>Look for and make use of structure</w:t>
      </w:r>
      <w:r>
        <w:rPr>
          <w:b/>
        </w:rPr>
        <w:t xml:space="preserve">. </w:t>
      </w:r>
      <w:r w:rsidR="00D96666">
        <w:rPr>
          <w:b/>
        </w:rPr>
        <w:t xml:space="preserve"> </w:t>
      </w:r>
      <w:r>
        <w:t>Students u</w:t>
      </w:r>
      <w:r w:rsidRPr="0027506A">
        <w:t xml:space="preserve">se </w:t>
      </w:r>
      <w:r>
        <w:t>examples, non-examples</w:t>
      </w:r>
      <w:r w:rsidR="00086928">
        <w:t>,</w:t>
      </w:r>
      <w:r>
        <w:t xml:space="preserve"> and </w:t>
      </w:r>
      <w:r w:rsidRPr="0027506A">
        <w:t xml:space="preserve">shared attributes of geometric figures </w:t>
      </w:r>
      <w:r>
        <w:t>in order</w:t>
      </w:r>
      <w:r w:rsidRPr="0027506A">
        <w:t xml:space="preserve"> </w:t>
      </w:r>
      <w:r w:rsidR="001A2DB0">
        <w:t xml:space="preserve">to develop a richer </w:t>
      </w:r>
      <w:r>
        <w:t xml:space="preserve">concept </w:t>
      </w:r>
      <w:r w:rsidR="001A2DB0">
        <w:t xml:space="preserve">image </w:t>
      </w:r>
      <w:r>
        <w:t>(Geometry Progression</w:t>
      </w:r>
      <w:r w:rsidR="0060207E">
        <w:t>s</w:t>
      </w:r>
      <w:r w:rsidR="007505EA">
        <w:t>,</w:t>
      </w:r>
      <w:r>
        <w:t xml:space="preserve"> p. 6) of each geometric shape. </w:t>
      </w:r>
      <w:r w:rsidR="00474FF2">
        <w:t xml:space="preserve"> </w:t>
      </w:r>
      <w:r>
        <w:t xml:space="preserve">This concept image allows for more acute discernment of the shape within the environment. </w:t>
      </w:r>
    </w:p>
    <w:p w14:paraId="5D0FDEA7" w14:textId="77777777" w:rsidR="00F440A1" w:rsidRDefault="00F440A1">
      <w:pPr>
        <w:rPr>
          <w:rFonts w:ascii="Calibri Bold" w:eastAsia="Myriad Pro" w:hAnsi="Calibri Bold" w:cs="Myriad Pro"/>
          <w:b/>
          <w:bCs/>
          <w:color w:val="00789C"/>
          <w:sz w:val="36"/>
          <w:szCs w:val="36"/>
        </w:rPr>
      </w:pPr>
      <w:r>
        <w:br w:type="page"/>
      </w:r>
    </w:p>
    <w:p w14:paraId="1136FC9F" w14:textId="2973DDC7" w:rsidR="00870E7A" w:rsidRPr="003F1C6A" w:rsidRDefault="00870E7A">
      <w:pPr>
        <w:pStyle w:val="ny-h2"/>
      </w:pPr>
      <w:r w:rsidRPr="003F1C6A">
        <w:lastRenderedPageBreak/>
        <w:t xml:space="preserve">Overview of Module Topics and </w:t>
      </w:r>
      <w:r w:rsidR="00FB68DD" w:rsidRPr="003F1C6A">
        <w:t>Lesson</w:t>
      </w:r>
      <w:r w:rsidR="003F1C6A">
        <w:t xml:space="preserve"> </w:t>
      </w:r>
      <w:r w:rsidR="00675279">
        <w:t>Objective</w:t>
      </w:r>
      <w:r w:rsidR="004E37E1">
        <w:t>s</w:t>
      </w:r>
    </w:p>
    <w:tbl>
      <w:tblPr>
        <w:tblStyle w:val="TableGrid1"/>
        <w:tblW w:w="0" w:type="auto"/>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1218"/>
        <w:gridCol w:w="344"/>
        <w:gridCol w:w="4468"/>
        <w:gridCol w:w="2340"/>
        <w:gridCol w:w="2340"/>
      </w:tblGrid>
      <w:tr w:rsidR="00455FA1" w:rsidRPr="00704EBC" w14:paraId="756B12EE" w14:textId="545F53E3" w:rsidTr="00455FA1">
        <w:trPr>
          <w:tblHeader/>
        </w:trPr>
        <w:tc>
          <w:tcPr>
            <w:tcW w:w="1218" w:type="dxa"/>
            <w:shd w:val="clear" w:color="auto" w:fill="B27C8A"/>
            <w:tcMar>
              <w:top w:w="60" w:type="dxa"/>
              <w:bottom w:w="80" w:type="dxa"/>
            </w:tcMar>
            <w:vAlign w:val="center"/>
          </w:tcPr>
          <w:p w14:paraId="02CDE626" w14:textId="77777777" w:rsidR="00455FA1" w:rsidRPr="00704EBC" w:rsidRDefault="00455FA1" w:rsidP="00023494">
            <w:pPr>
              <w:rPr>
                <w:rFonts w:cstheme="minorHAnsi"/>
                <w:b/>
                <w:color w:val="FFFFFF" w:themeColor="background1"/>
                <w:sz w:val="24"/>
                <w:szCs w:val="24"/>
              </w:rPr>
            </w:pPr>
            <w:r w:rsidRPr="00704EBC">
              <w:rPr>
                <w:rFonts w:cstheme="minorHAnsi"/>
                <w:b/>
                <w:color w:val="FFFFFF" w:themeColor="background1"/>
                <w:sz w:val="24"/>
                <w:szCs w:val="24"/>
              </w:rPr>
              <w:t>Standards</w:t>
            </w:r>
          </w:p>
        </w:tc>
        <w:tc>
          <w:tcPr>
            <w:tcW w:w="4812" w:type="dxa"/>
            <w:gridSpan w:val="2"/>
            <w:shd w:val="clear" w:color="auto" w:fill="B27C8A"/>
            <w:tcMar>
              <w:top w:w="60" w:type="dxa"/>
              <w:bottom w:w="80" w:type="dxa"/>
            </w:tcMar>
            <w:vAlign w:val="center"/>
          </w:tcPr>
          <w:p w14:paraId="3002E8A4" w14:textId="6C894323" w:rsidR="00455FA1" w:rsidRPr="00704EBC" w:rsidRDefault="00455FA1" w:rsidP="00023494">
            <w:pPr>
              <w:rPr>
                <w:rFonts w:cstheme="minorHAnsi"/>
                <w:b/>
                <w:color w:val="FFFFFF" w:themeColor="background1"/>
                <w:sz w:val="24"/>
                <w:szCs w:val="24"/>
              </w:rPr>
            </w:pPr>
            <w:r>
              <w:rPr>
                <w:rFonts w:cstheme="minorHAnsi"/>
                <w:b/>
                <w:color w:val="FFFFFF" w:themeColor="background1"/>
                <w:sz w:val="24"/>
                <w:szCs w:val="24"/>
              </w:rPr>
              <w:t>Topics and Objectives</w:t>
            </w:r>
          </w:p>
        </w:tc>
        <w:tc>
          <w:tcPr>
            <w:tcW w:w="2340" w:type="dxa"/>
            <w:shd w:val="clear" w:color="auto" w:fill="B27C8A"/>
            <w:tcMar>
              <w:top w:w="60" w:type="dxa"/>
              <w:bottom w:w="80" w:type="dxa"/>
            </w:tcMar>
            <w:vAlign w:val="center"/>
          </w:tcPr>
          <w:p w14:paraId="7AA3B531" w14:textId="259B341A" w:rsidR="00455FA1" w:rsidRPr="00704EBC" w:rsidRDefault="00455FA1" w:rsidP="00023494">
            <w:pPr>
              <w:jc w:val="center"/>
              <w:rPr>
                <w:rFonts w:eastAsiaTheme="majorEastAsia" w:cstheme="minorHAnsi"/>
                <w:b/>
                <w:i/>
                <w:iCs/>
                <w:color w:val="FFFFFF" w:themeColor="background1"/>
                <w:sz w:val="24"/>
                <w:szCs w:val="24"/>
              </w:rPr>
            </w:pPr>
            <w:r>
              <w:rPr>
                <w:rFonts w:cstheme="minorHAnsi"/>
                <w:b/>
                <w:color w:val="FFFFFF" w:themeColor="background1"/>
                <w:sz w:val="24"/>
                <w:szCs w:val="24"/>
              </w:rPr>
              <w:t>Lesson Activity</w:t>
            </w:r>
          </w:p>
        </w:tc>
        <w:tc>
          <w:tcPr>
            <w:tcW w:w="2340" w:type="dxa"/>
            <w:shd w:val="clear" w:color="auto" w:fill="B27C8A"/>
          </w:tcPr>
          <w:p w14:paraId="68220E98" w14:textId="4A63AAA2" w:rsidR="00455FA1" w:rsidRDefault="00455FA1" w:rsidP="00023494">
            <w:pPr>
              <w:jc w:val="center"/>
              <w:rPr>
                <w:rFonts w:cstheme="minorHAnsi"/>
                <w:b/>
                <w:color w:val="FFFFFF" w:themeColor="background1"/>
                <w:sz w:val="24"/>
                <w:szCs w:val="24"/>
              </w:rPr>
            </w:pPr>
            <w:r>
              <w:rPr>
                <w:rFonts w:cstheme="minorHAnsi"/>
                <w:b/>
                <w:color w:val="FFFFFF" w:themeColor="background1"/>
                <w:sz w:val="24"/>
                <w:szCs w:val="24"/>
              </w:rPr>
              <w:t>Assessment</w:t>
            </w:r>
          </w:p>
        </w:tc>
      </w:tr>
      <w:tr w:rsidR="00455FA1" w:rsidRPr="00704EBC" w14:paraId="426BD4D7" w14:textId="7D96C2F8" w:rsidTr="00455FA1">
        <w:tc>
          <w:tcPr>
            <w:tcW w:w="1218" w:type="dxa"/>
            <w:tcMar>
              <w:top w:w="80" w:type="dxa"/>
              <w:bottom w:w="80" w:type="dxa"/>
            </w:tcMar>
          </w:tcPr>
          <w:p w14:paraId="27C237AA" w14:textId="77777777" w:rsidR="00455FA1" w:rsidRPr="00704EBC" w:rsidRDefault="00455FA1" w:rsidP="00023494">
            <w:pPr>
              <w:rPr>
                <w:rFonts w:ascii="Calibri" w:eastAsia="Myriad Pro" w:hAnsi="Calibri" w:cs="Myriad Pro"/>
                <w:b/>
                <w:color w:val="231F20"/>
              </w:rPr>
            </w:pPr>
            <w:r w:rsidRPr="00704EBC">
              <w:rPr>
                <w:rFonts w:ascii="Calibri" w:eastAsia="Myriad Pro" w:hAnsi="Calibri" w:cs="Myriad Pro"/>
                <w:b/>
                <w:color w:val="231F20"/>
              </w:rPr>
              <w:t>K.G.1</w:t>
            </w:r>
          </w:p>
          <w:p w14:paraId="60DE2A54" w14:textId="77777777" w:rsidR="00455FA1" w:rsidRPr="00704EBC" w:rsidRDefault="00455FA1" w:rsidP="00023494">
            <w:pPr>
              <w:rPr>
                <w:rFonts w:ascii="Calibri" w:eastAsia="Myriad Pro" w:hAnsi="Calibri" w:cs="Myriad Pro"/>
                <w:b/>
                <w:color w:val="231F20"/>
              </w:rPr>
            </w:pPr>
            <w:r w:rsidRPr="00704EBC">
              <w:rPr>
                <w:rFonts w:ascii="Calibri" w:eastAsia="Myriad Pro" w:hAnsi="Calibri" w:cs="Myriad Pro"/>
                <w:b/>
                <w:color w:val="231F20"/>
              </w:rPr>
              <w:t>K.G.2</w:t>
            </w:r>
          </w:p>
          <w:p w14:paraId="460AD3D9" w14:textId="77777777" w:rsidR="00455FA1" w:rsidRPr="00704EBC" w:rsidRDefault="00455FA1" w:rsidP="00023494">
            <w:pPr>
              <w:rPr>
                <w:rFonts w:ascii="Calibri" w:eastAsia="Myriad Pro" w:hAnsi="Calibri" w:cs="Myriad Pro"/>
                <w:b/>
                <w:color w:val="231F20"/>
              </w:rPr>
            </w:pPr>
            <w:r w:rsidRPr="00704EBC">
              <w:rPr>
                <w:rFonts w:ascii="Calibri" w:eastAsia="Myriad Pro" w:hAnsi="Calibri" w:cs="Myriad Pro"/>
                <w:b/>
                <w:color w:val="231F20"/>
              </w:rPr>
              <w:t>K.G.4</w:t>
            </w:r>
          </w:p>
          <w:p w14:paraId="286E04EC" w14:textId="77777777" w:rsidR="00455FA1" w:rsidRPr="00704EBC" w:rsidRDefault="00455FA1" w:rsidP="00023494">
            <w:pPr>
              <w:rPr>
                <w:rFonts w:ascii="Calibri" w:eastAsia="Myriad Pro" w:hAnsi="Calibri" w:cs="Myriad Pro"/>
                <w:color w:val="231F20"/>
              </w:rPr>
            </w:pPr>
            <w:r w:rsidRPr="00704EBC">
              <w:rPr>
                <w:rFonts w:ascii="Calibri" w:eastAsia="Myriad Pro" w:hAnsi="Calibri" w:cs="Myriad Pro"/>
                <w:color w:val="231F20"/>
              </w:rPr>
              <w:t>K.MD.3</w:t>
            </w:r>
          </w:p>
          <w:p w14:paraId="1FBFAA74" w14:textId="77777777" w:rsidR="00455FA1" w:rsidRPr="00704EBC" w:rsidRDefault="00455FA1" w:rsidP="00023494">
            <w:pPr>
              <w:rPr>
                <w:rFonts w:ascii="Calibri" w:eastAsia="Myriad Pro" w:hAnsi="Calibri" w:cs="Myriad Pro"/>
                <w:b/>
                <w:color w:val="231F20"/>
              </w:rPr>
            </w:pPr>
          </w:p>
          <w:p w14:paraId="16FADA04" w14:textId="77777777" w:rsidR="00455FA1" w:rsidRPr="00704EBC" w:rsidRDefault="00455FA1" w:rsidP="00023494">
            <w:pPr>
              <w:rPr>
                <w:rFonts w:ascii="Calibri" w:eastAsia="Myriad Pro" w:hAnsi="Calibri" w:cs="Myriad Pro"/>
                <w:color w:val="231F20"/>
              </w:rPr>
            </w:pPr>
          </w:p>
        </w:tc>
        <w:tc>
          <w:tcPr>
            <w:tcW w:w="344" w:type="dxa"/>
            <w:tcMar>
              <w:top w:w="80" w:type="dxa"/>
              <w:bottom w:w="80" w:type="dxa"/>
            </w:tcMar>
          </w:tcPr>
          <w:p w14:paraId="308A95EF" w14:textId="77777777" w:rsidR="00455FA1" w:rsidRPr="00704EBC" w:rsidRDefault="00455FA1" w:rsidP="00023494">
            <w:pPr>
              <w:jc w:val="center"/>
              <w:rPr>
                <w:rFonts w:ascii="Calibri" w:eastAsia="Myriad Pro" w:hAnsi="Calibri" w:cstheme="minorHAnsi"/>
                <w:color w:val="231F20"/>
              </w:rPr>
            </w:pPr>
            <w:r w:rsidRPr="00704EBC">
              <w:rPr>
                <w:rFonts w:ascii="Calibri" w:eastAsia="Myriad Pro" w:hAnsi="Calibri" w:cs="Myriad Pro"/>
                <w:color w:val="231F20"/>
              </w:rPr>
              <w:t>A</w:t>
            </w:r>
          </w:p>
        </w:tc>
        <w:tc>
          <w:tcPr>
            <w:tcW w:w="4468" w:type="dxa"/>
            <w:tcMar>
              <w:top w:w="80" w:type="dxa"/>
              <w:bottom w:w="80" w:type="dxa"/>
            </w:tcMar>
          </w:tcPr>
          <w:p w14:paraId="4FA6BA6E" w14:textId="77777777" w:rsidR="00455FA1" w:rsidRPr="00704EBC" w:rsidRDefault="00455FA1" w:rsidP="003F1C6A">
            <w:pPr>
              <w:pStyle w:val="ny-table-text-hdr"/>
            </w:pPr>
            <w:r w:rsidRPr="00704EBC">
              <w:t>Two-Dimensional Flat Shapes</w:t>
            </w:r>
          </w:p>
          <w:p w14:paraId="4A4AE82D" w14:textId="58E894AA" w:rsidR="00455FA1" w:rsidRPr="00AF0A5C" w:rsidRDefault="00455FA1" w:rsidP="00AF0A5C">
            <w:pPr>
              <w:pStyle w:val="ny-table-list-lessons"/>
            </w:pPr>
            <w:r w:rsidRPr="00E73AC2">
              <w:t>Lesson 1:</w:t>
            </w:r>
            <w:r>
              <w:tab/>
            </w:r>
            <w:r w:rsidRPr="00E73AC2">
              <w:t xml:space="preserve">Find and describe </w:t>
            </w:r>
            <w:r>
              <w:t xml:space="preserve">flat </w:t>
            </w:r>
            <w:r w:rsidRPr="00E73AC2">
              <w:t xml:space="preserve">triangles, squares, rectangles, hexagons, and circles using informal language without naming. </w:t>
            </w:r>
          </w:p>
          <w:p w14:paraId="36B9D480" w14:textId="63F5FF4B" w:rsidR="00455FA1" w:rsidRPr="00AF0A5C" w:rsidRDefault="00455FA1" w:rsidP="00AF0A5C">
            <w:pPr>
              <w:pStyle w:val="ny-table-list-lessons"/>
            </w:pPr>
            <w:r w:rsidRPr="00E73AC2">
              <w:t>Lesson 2:</w:t>
            </w:r>
            <w:r>
              <w:tab/>
            </w:r>
            <w:r w:rsidRPr="00E73AC2">
              <w:t>Explain decisions about classifications of</w:t>
            </w:r>
            <w:r w:rsidRPr="00AF0A5C">
              <w:t xml:space="preserve"> </w:t>
            </w:r>
            <w:r w:rsidRPr="00E73AC2">
              <w:t>triangles into categories using variants and non-examples.  Identify shapes as triangles.</w:t>
            </w:r>
          </w:p>
          <w:p w14:paraId="1219F74A" w14:textId="658F6847" w:rsidR="00455FA1" w:rsidRPr="00AF0A5C" w:rsidRDefault="00455FA1" w:rsidP="00AF0A5C">
            <w:pPr>
              <w:pStyle w:val="ny-table-list-lessons"/>
            </w:pPr>
            <w:r w:rsidRPr="00E73AC2">
              <w:t>Lesson 3:</w:t>
            </w:r>
            <w:r>
              <w:tab/>
            </w:r>
            <w:r w:rsidRPr="00E73AC2">
              <w:t>Explain decisions about classifications of rectangles into categories using variants and non-examples.  Identify shapes as rectangles.</w:t>
            </w:r>
          </w:p>
          <w:p w14:paraId="09307B9F" w14:textId="3C09C9CB" w:rsidR="00455FA1" w:rsidRPr="00AF0A5C" w:rsidRDefault="00455FA1" w:rsidP="00AF0A5C">
            <w:pPr>
              <w:pStyle w:val="ny-table-list-lessons"/>
            </w:pPr>
            <w:r w:rsidRPr="00E73AC2">
              <w:t>Lesson 4:</w:t>
            </w:r>
            <w:r>
              <w:tab/>
            </w:r>
            <w:r w:rsidRPr="00E73AC2">
              <w:t>Explain decisions about classifications of hexagons and circles</w:t>
            </w:r>
            <w:r>
              <w:t>,</w:t>
            </w:r>
            <w:r w:rsidRPr="00E73AC2">
              <w:t xml:space="preserve"> and identify them by name.  Make observations using variants and non-examples.  </w:t>
            </w:r>
          </w:p>
          <w:p w14:paraId="2B446853" w14:textId="6D9C2ADA" w:rsidR="00455FA1" w:rsidRPr="00F16DAE" w:rsidRDefault="00455FA1" w:rsidP="00DD2CB6">
            <w:pPr>
              <w:pStyle w:val="ny-table-list-lessons"/>
              <w:rPr>
                <w:i/>
              </w:rPr>
            </w:pPr>
            <w:r w:rsidRPr="00E73AC2">
              <w:t>Lesson 5:</w:t>
            </w:r>
            <w:r>
              <w:tab/>
            </w:r>
            <w:r w:rsidRPr="00E73AC2">
              <w:t xml:space="preserve">Describe and communicate positions of all flat shapes using the words </w:t>
            </w:r>
            <w:r w:rsidRPr="00570DC7">
              <w:rPr>
                <w:i/>
              </w:rPr>
              <w:t>above, below, beside, in front of, next to,</w:t>
            </w:r>
            <w:r w:rsidRPr="00E73AC2">
              <w:t xml:space="preserve"> and </w:t>
            </w:r>
            <w:r w:rsidRPr="00570DC7">
              <w:rPr>
                <w:i/>
              </w:rPr>
              <w:t>behind.</w:t>
            </w:r>
          </w:p>
        </w:tc>
        <w:tc>
          <w:tcPr>
            <w:tcW w:w="2340" w:type="dxa"/>
            <w:tcMar>
              <w:top w:w="80" w:type="dxa"/>
              <w:bottom w:w="80" w:type="dxa"/>
            </w:tcMar>
          </w:tcPr>
          <w:p w14:paraId="4E2A8636" w14:textId="77777777" w:rsidR="00455FA1" w:rsidRDefault="00455FA1" w:rsidP="00023494">
            <w:pPr>
              <w:jc w:val="center"/>
              <w:rPr>
                <w:rFonts w:ascii="Calibri" w:eastAsia="Myriad Pro" w:hAnsi="Calibri" w:cs="Myriad Pro"/>
                <w:color w:val="231F20"/>
              </w:rPr>
            </w:pPr>
          </w:p>
          <w:p w14:paraId="066C6DDB" w14:textId="77777777" w:rsidR="00455FA1" w:rsidRDefault="00455FA1" w:rsidP="00023494">
            <w:pPr>
              <w:jc w:val="center"/>
              <w:rPr>
                <w:rFonts w:ascii="Calibri" w:eastAsia="Myriad Pro" w:hAnsi="Calibri" w:cs="Myriad Pro"/>
                <w:color w:val="231F20"/>
              </w:rPr>
            </w:pPr>
            <w:r>
              <w:rPr>
                <w:rFonts w:ascii="Calibri" w:eastAsia="Myriad Pro" w:hAnsi="Calibri" w:cs="Myriad Pro"/>
                <w:color w:val="231F20"/>
              </w:rPr>
              <w:t>Students will look at shapes in groups and describe orally</w:t>
            </w:r>
          </w:p>
          <w:p w14:paraId="298FADC7" w14:textId="77777777" w:rsidR="00455FA1" w:rsidRDefault="00455FA1" w:rsidP="00455FA1">
            <w:pPr>
              <w:rPr>
                <w:rFonts w:ascii="Calibri" w:eastAsia="Myriad Pro" w:hAnsi="Calibri" w:cs="Myriad Pro"/>
                <w:color w:val="231F20"/>
              </w:rPr>
            </w:pPr>
          </w:p>
          <w:p w14:paraId="080A7F37" w14:textId="77777777" w:rsidR="00455FA1" w:rsidRDefault="00455FA1" w:rsidP="00023494">
            <w:pPr>
              <w:jc w:val="center"/>
              <w:rPr>
                <w:rFonts w:ascii="Calibri" w:eastAsia="Myriad Pro" w:hAnsi="Calibri" w:cs="Myriad Pro"/>
                <w:color w:val="231F20"/>
              </w:rPr>
            </w:pPr>
          </w:p>
          <w:p w14:paraId="7A950E11" w14:textId="77777777" w:rsidR="00455FA1" w:rsidRDefault="00455FA1" w:rsidP="00023494">
            <w:pPr>
              <w:jc w:val="center"/>
              <w:rPr>
                <w:rFonts w:ascii="Calibri" w:eastAsia="Myriad Pro" w:hAnsi="Calibri" w:cs="Myriad Pro"/>
                <w:color w:val="231F20"/>
              </w:rPr>
            </w:pPr>
            <w:r>
              <w:rPr>
                <w:rFonts w:ascii="Calibri" w:eastAsia="Myriad Pro" w:hAnsi="Calibri" w:cs="Myriad Pro"/>
                <w:color w:val="231F20"/>
              </w:rPr>
              <w:t>Students will look at different triangles in groups and describe orally what is and is not a triangle</w:t>
            </w:r>
          </w:p>
          <w:p w14:paraId="4349A23A" w14:textId="77777777" w:rsidR="00455FA1" w:rsidRDefault="00455FA1" w:rsidP="00023494">
            <w:pPr>
              <w:jc w:val="center"/>
              <w:rPr>
                <w:rFonts w:ascii="Calibri" w:eastAsia="Myriad Pro" w:hAnsi="Calibri" w:cs="Myriad Pro"/>
                <w:color w:val="231F20"/>
              </w:rPr>
            </w:pPr>
          </w:p>
          <w:p w14:paraId="7719F8FA" w14:textId="071A2534" w:rsidR="00455FA1" w:rsidRDefault="00455FA1" w:rsidP="00455FA1">
            <w:pPr>
              <w:rPr>
                <w:rFonts w:ascii="Calibri" w:eastAsia="Myriad Pro" w:hAnsi="Calibri" w:cs="Myriad Pro"/>
                <w:color w:val="231F20"/>
              </w:rPr>
            </w:pPr>
            <w:r>
              <w:rPr>
                <w:rFonts w:ascii="Calibri" w:eastAsia="Myriad Pro" w:hAnsi="Calibri" w:cs="Myriad Pro"/>
                <w:color w:val="231F20"/>
              </w:rPr>
              <w:t>Students will look at different rectangles in groups and describe orally what is and is not a rectangle</w:t>
            </w:r>
          </w:p>
          <w:p w14:paraId="1318A875" w14:textId="77777777" w:rsidR="00455FA1" w:rsidRDefault="00455FA1" w:rsidP="00455FA1">
            <w:pPr>
              <w:jc w:val="center"/>
              <w:rPr>
                <w:rFonts w:ascii="Calibri" w:eastAsia="Myriad Pro" w:hAnsi="Calibri" w:cs="Myriad Pro"/>
                <w:color w:val="231F20"/>
              </w:rPr>
            </w:pPr>
          </w:p>
          <w:p w14:paraId="0C9A3610" w14:textId="7A1B5AA9" w:rsidR="00455FA1" w:rsidRDefault="00455FA1" w:rsidP="00455FA1">
            <w:pPr>
              <w:rPr>
                <w:rFonts w:ascii="Calibri" w:eastAsia="Myriad Pro" w:hAnsi="Calibri" w:cs="Myriad Pro"/>
                <w:color w:val="231F20"/>
              </w:rPr>
            </w:pPr>
            <w:r>
              <w:rPr>
                <w:rFonts w:ascii="Calibri" w:eastAsia="Myriad Pro" w:hAnsi="Calibri" w:cs="Myriad Pro"/>
                <w:color w:val="231F20"/>
              </w:rPr>
              <w:t>Students will look at different hexagons in groups and describe orally what is and is not a hexagon</w:t>
            </w:r>
          </w:p>
          <w:p w14:paraId="6006F7F3" w14:textId="77777777" w:rsidR="00455FA1" w:rsidRDefault="00455FA1" w:rsidP="00455FA1">
            <w:pPr>
              <w:rPr>
                <w:rFonts w:ascii="Calibri" w:eastAsia="Myriad Pro" w:hAnsi="Calibri" w:cs="Myriad Pro"/>
                <w:color w:val="231F20"/>
              </w:rPr>
            </w:pPr>
          </w:p>
          <w:p w14:paraId="066304E4" w14:textId="5D833FD1" w:rsidR="00455FA1" w:rsidRDefault="00455FA1" w:rsidP="00455FA1">
            <w:r>
              <w:rPr>
                <w:rFonts w:ascii="Calibri" w:eastAsia="Myriad Pro" w:hAnsi="Calibri" w:cs="Myriad Pro"/>
                <w:color w:val="231F20"/>
              </w:rPr>
              <w:t xml:space="preserve">Students will be introduced to the concepts of  </w:t>
            </w:r>
            <w:r w:rsidRPr="00570DC7">
              <w:rPr>
                <w:i/>
              </w:rPr>
              <w:t>above, below, beside, in front of, next to,</w:t>
            </w:r>
            <w:r w:rsidRPr="00E73AC2">
              <w:t xml:space="preserve"> and </w:t>
            </w:r>
            <w:r w:rsidRPr="00570DC7">
              <w:rPr>
                <w:i/>
              </w:rPr>
              <w:t>behind</w:t>
            </w:r>
            <w:r>
              <w:rPr>
                <w:i/>
              </w:rPr>
              <w:t xml:space="preserve"> </w:t>
            </w:r>
            <w:r>
              <w:t>with people</w:t>
            </w:r>
          </w:p>
          <w:p w14:paraId="24647D15" w14:textId="77777777" w:rsidR="00455FA1" w:rsidRDefault="00455FA1" w:rsidP="00455FA1"/>
          <w:p w14:paraId="3E1F4314" w14:textId="1A7D138A" w:rsidR="00455FA1" w:rsidRPr="00455FA1" w:rsidRDefault="00455FA1" w:rsidP="00455FA1">
            <w:pPr>
              <w:rPr>
                <w:rFonts w:ascii="Calibri" w:eastAsia="Myriad Pro" w:hAnsi="Calibri" w:cs="Myriad Pro"/>
                <w:color w:val="231F20"/>
              </w:rPr>
            </w:pPr>
            <w:r>
              <w:t>Introduce Big Idea question:  Are there little shapes inside of big shapes.</w:t>
            </w:r>
          </w:p>
          <w:p w14:paraId="06720A6F" w14:textId="77777777" w:rsidR="00455FA1" w:rsidRDefault="00455FA1" w:rsidP="00023494">
            <w:pPr>
              <w:jc w:val="center"/>
              <w:rPr>
                <w:rFonts w:ascii="Calibri" w:eastAsia="Myriad Pro" w:hAnsi="Calibri" w:cs="Myriad Pro"/>
                <w:color w:val="231F20"/>
              </w:rPr>
            </w:pPr>
          </w:p>
          <w:p w14:paraId="7A62FC09" w14:textId="61048134" w:rsidR="00455FA1" w:rsidRPr="00704EBC" w:rsidRDefault="00455FA1" w:rsidP="00023494">
            <w:pPr>
              <w:jc w:val="center"/>
              <w:rPr>
                <w:rFonts w:ascii="Calibri" w:eastAsia="Myriad Pro" w:hAnsi="Calibri" w:cs="Myriad Pro"/>
                <w:color w:val="231F20"/>
              </w:rPr>
            </w:pPr>
          </w:p>
        </w:tc>
        <w:tc>
          <w:tcPr>
            <w:tcW w:w="2340" w:type="dxa"/>
          </w:tcPr>
          <w:p w14:paraId="4EBE9F9C" w14:textId="77777777" w:rsidR="00455FA1" w:rsidRDefault="00455FA1" w:rsidP="00023494">
            <w:pPr>
              <w:jc w:val="center"/>
              <w:rPr>
                <w:rFonts w:ascii="Calibri" w:eastAsia="Myriad Pro" w:hAnsi="Calibri" w:cs="Myriad Pro"/>
                <w:color w:val="231F20"/>
              </w:rPr>
            </w:pPr>
          </w:p>
          <w:p w14:paraId="04DDA540" w14:textId="77777777" w:rsidR="00455FA1" w:rsidRDefault="00455FA1" w:rsidP="00023494">
            <w:pPr>
              <w:jc w:val="center"/>
              <w:rPr>
                <w:rFonts w:ascii="Calibri" w:eastAsia="Myriad Pro" w:hAnsi="Calibri" w:cs="Myriad Pro"/>
                <w:color w:val="231F20"/>
              </w:rPr>
            </w:pPr>
            <w:r>
              <w:rPr>
                <w:rFonts w:ascii="Calibri" w:eastAsia="Myriad Pro" w:hAnsi="Calibri" w:cs="Myriad Pro"/>
                <w:color w:val="231F20"/>
              </w:rPr>
              <w:t>Shapes page in journal</w:t>
            </w:r>
          </w:p>
          <w:p w14:paraId="4619374E" w14:textId="77777777" w:rsidR="00455FA1" w:rsidRDefault="00455FA1" w:rsidP="00023494">
            <w:pPr>
              <w:jc w:val="center"/>
              <w:rPr>
                <w:rFonts w:ascii="Calibri" w:eastAsia="Myriad Pro" w:hAnsi="Calibri" w:cs="Myriad Pro"/>
                <w:color w:val="231F20"/>
              </w:rPr>
            </w:pPr>
          </w:p>
          <w:p w14:paraId="506B87DF" w14:textId="77777777" w:rsidR="00455FA1" w:rsidRDefault="00455FA1" w:rsidP="00023494">
            <w:pPr>
              <w:jc w:val="center"/>
              <w:rPr>
                <w:rFonts w:ascii="Calibri" w:eastAsia="Myriad Pro" w:hAnsi="Calibri" w:cs="Myriad Pro"/>
                <w:color w:val="231F20"/>
              </w:rPr>
            </w:pPr>
          </w:p>
          <w:p w14:paraId="48485C5D" w14:textId="77777777" w:rsidR="00455FA1" w:rsidRDefault="00455FA1" w:rsidP="00023494">
            <w:pPr>
              <w:jc w:val="center"/>
              <w:rPr>
                <w:rFonts w:ascii="Calibri" w:eastAsia="Myriad Pro" w:hAnsi="Calibri" w:cs="Myriad Pro"/>
                <w:color w:val="231F20"/>
              </w:rPr>
            </w:pPr>
          </w:p>
          <w:p w14:paraId="1B0C3A46" w14:textId="77777777" w:rsidR="00455FA1" w:rsidRDefault="00455FA1" w:rsidP="00023494">
            <w:pPr>
              <w:jc w:val="center"/>
              <w:rPr>
                <w:rFonts w:ascii="Calibri" w:eastAsia="Myriad Pro" w:hAnsi="Calibri" w:cs="Myriad Pro"/>
                <w:color w:val="231F20"/>
              </w:rPr>
            </w:pPr>
          </w:p>
          <w:p w14:paraId="0F340E9E" w14:textId="77777777" w:rsidR="00455FA1" w:rsidRDefault="00455FA1" w:rsidP="00455FA1">
            <w:pPr>
              <w:rPr>
                <w:rFonts w:ascii="Calibri" w:eastAsia="Myriad Pro" w:hAnsi="Calibri" w:cs="Myriad Pro"/>
                <w:color w:val="231F20"/>
              </w:rPr>
            </w:pPr>
            <w:r>
              <w:rPr>
                <w:rFonts w:ascii="Calibri" w:eastAsia="Myriad Pro" w:hAnsi="Calibri" w:cs="Myriad Pro"/>
                <w:color w:val="231F20"/>
              </w:rPr>
              <w:t>Page in journal</w:t>
            </w:r>
          </w:p>
          <w:p w14:paraId="5B218722" w14:textId="77777777" w:rsidR="00455FA1" w:rsidRDefault="00455FA1" w:rsidP="00455FA1">
            <w:pPr>
              <w:rPr>
                <w:rFonts w:ascii="Calibri" w:eastAsia="Myriad Pro" w:hAnsi="Calibri" w:cs="Myriad Pro"/>
                <w:color w:val="231F20"/>
              </w:rPr>
            </w:pPr>
          </w:p>
          <w:p w14:paraId="304A04FC" w14:textId="77777777" w:rsidR="00455FA1" w:rsidRDefault="00455FA1" w:rsidP="00455FA1">
            <w:pPr>
              <w:rPr>
                <w:rFonts w:ascii="Calibri" w:eastAsia="Myriad Pro" w:hAnsi="Calibri" w:cs="Myriad Pro"/>
                <w:color w:val="231F20"/>
              </w:rPr>
            </w:pPr>
          </w:p>
          <w:p w14:paraId="22AE0506" w14:textId="77777777" w:rsidR="00455FA1" w:rsidRDefault="00455FA1" w:rsidP="00455FA1">
            <w:pPr>
              <w:rPr>
                <w:rFonts w:ascii="Calibri" w:eastAsia="Myriad Pro" w:hAnsi="Calibri" w:cs="Myriad Pro"/>
                <w:color w:val="231F20"/>
              </w:rPr>
            </w:pPr>
          </w:p>
          <w:p w14:paraId="090389FB" w14:textId="77777777" w:rsidR="00455FA1" w:rsidRDefault="00455FA1" w:rsidP="00455FA1">
            <w:pPr>
              <w:rPr>
                <w:rFonts w:ascii="Calibri" w:eastAsia="Myriad Pro" w:hAnsi="Calibri" w:cs="Myriad Pro"/>
                <w:color w:val="231F20"/>
              </w:rPr>
            </w:pPr>
          </w:p>
          <w:p w14:paraId="67D10AA5" w14:textId="77777777" w:rsidR="00455FA1" w:rsidRDefault="00455FA1" w:rsidP="00455FA1">
            <w:pPr>
              <w:rPr>
                <w:rFonts w:ascii="Calibri" w:eastAsia="Myriad Pro" w:hAnsi="Calibri" w:cs="Myriad Pro"/>
                <w:color w:val="231F20"/>
              </w:rPr>
            </w:pPr>
          </w:p>
          <w:p w14:paraId="17A7A219" w14:textId="77777777" w:rsidR="00455FA1" w:rsidRDefault="00455FA1" w:rsidP="00455FA1">
            <w:pPr>
              <w:rPr>
                <w:rFonts w:ascii="Calibri" w:eastAsia="Myriad Pro" w:hAnsi="Calibri" w:cs="Myriad Pro"/>
                <w:color w:val="231F20"/>
              </w:rPr>
            </w:pPr>
            <w:r>
              <w:rPr>
                <w:rFonts w:ascii="Calibri" w:eastAsia="Myriad Pro" w:hAnsi="Calibri" w:cs="Myriad Pro"/>
                <w:color w:val="231F20"/>
              </w:rPr>
              <w:t>Page in journal</w:t>
            </w:r>
          </w:p>
          <w:p w14:paraId="1502516E" w14:textId="77777777" w:rsidR="00455FA1" w:rsidRDefault="00455FA1" w:rsidP="00455FA1">
            <w:pPr>
              <w:rPr>
                <w:rFonts w:ascii="Calibri" w:eastAsia="Myriad Pro" w:hAnsi="Calibri" w:cs="Myriad Pro"/>
                <w:color w:val="231F20"/>
              </w:rPr>
            </w:pPr>
          </w:p>
          <w:p w14:paraId="14FAB338" w14:textId="77777777" w:rsidR="00455FA1" w:rsidRDefault="00455FA1" w:rsidP="00455FA1">
            <w:pPr>
              <w:rPr>
                <w:rFonts w:ascii="Calibri" w:eastAsia="Myriad Pro" w:hAnsi="Calibri" w:cs="Myriad Pro"/>
                <w:color w:val="231F20"/>
              </w:rPr>
            </w:pPr>
          </w:p>
          <w:p w14:paraId="70BA1F0B" w14:textId="77777777" w:rsidR="00455FA1" w:rsidRDefault="00455FA1" w:rsidP="00455FA1">
            <w:pPr>
              <w:rPr>
                <w:rFonts w:ascii="Calibri" w:eastAsia="Myriad Pro" w:hAnsi="Calibri" w:cs="Myriad Pro"/>
                <w:color w:val="231F20"/>
              </w:rPr>
            </w:pPr>
          </w:p>
          <w:p w14:paraId="2F45CF93" w14:textId="77777777" w:rsidR="00455FA1" w:rsidRDefault="00455FA1" w:rsidP="00455FA1">
            <w:pPr>
              <w:rPr>
                <w:rFonts w:ascii="Calibri" w:eastAsia="Myriad Pro" w:hAnsi="Calibri" w:cs="Myriad Pro"/>
                <w:color w:val="231F20"/>
              </w:rPr>
            </w:pPr>
          </w:p>
          <w:p w14:paraId="24390781" w14:textId="77777777" w:rsidR="00455FA1" w:rsidRDefault="00455FA1" w:rsidP="00455FA1">
            <w:pPr>
              <w:rPr>
                <w:rFonts w:ascii="Calibri" w:eastAsia="Myriad Pro" w:hAnsi="Calibri" w:cs="Myriad Pro"/>
                <w:color w:val="231F20"/>
              </w:rPr>
            </w:pPr>
          </w:p>
          <w:p w14:paraId="3AE1B62E" w14:textId="77777777" w:rsidR="00455FA1" w:rsidRDefault="00455FA1" w:rsidP="00455FA1">
            <w:pPr>
              <w:rPr>
                <w:rFonts w:ascii="Calibri" w:eastAsia="Myriad Pro" w:hAnsi="Calibri" w:cs="Myriad Pro"/>
                <w:color w:val="231F20"/>
              </w:rPr>
            </w:pPr>
            <w:r>
              <w:rPr>
                <w:rFonts w:ascii="Calibri" w:eastAsia="Myriad Pro" w:hAnsi="Calibri" w:cs="Myriad Pro"/>
                <w:color w:val="231F20"/>
              </w:rPr>
              <w:t>Page in journal</w:t>
            </w:r>
          </w:p>
          <w:p w14:paraId="0987CE58" w14:textId="77777777" w:rsidR="00455FA1" w:rsidRDefault="00455FA1" w:rsidP="00455FA1">
            <w:pPr>
              <w:rPr>
                <w:rFonts w:ascii="Calibri" w:eastAsia="Myriad Pro" w:hAnsi="Calibri" w:cs="Myriad Pro"/>
                <w:color w:val="231F20"/>
              </w:rPr>
            </w:pPr>
          </w:p>
          <w:p w14:paraId="3A03C296" w14:textId="77777777" w:rsidR="00455FA1" w:rsidRDefault="00455FA1" w:rsidP="00455FA1">
            <w:pPr>
              <w:rPr>
                <w:rFonts w:ascii="Calibri" w:eastAsia="Myriad Pro" w:hAnsi="Calibri" w:cs="Myriad Pro"/>
                <w:color w:val="231F20"/>
              </w:rPr>
            </w:pPr>
          </w:p>
          <w:p w14:paraId="3D4CD9F7" w14:textId="77777777" w:rsidR="00455FA1" w:rsidRDefault="00455FA1" w:rsidP="00455FA1">
            <w:pPr>
              <w:rPr>
                <w:rFonts w:ascii="Calibri" w:eastAsia="Myriad Pro" w:hAnsi="Calibri" w:cs="Myriad Pro"/>
                <w:color w:val="231F20"/>
              </w:rPr>
            </w:pPr>
          </w:p>
          <w:p w14:paraId="4852A874" w14:textId="77777777" w:rsidR="00455FA1" w:rsidRDefault="00455FA1" w:rsidP="00455FA1">
            <w:pPr>
              <w:rPr>
                <w:rFonts w:ascii="Calibri" w:eastAsia="Myriad Pro" w:hAnsi="Calibri" w:cs="Myriad Pro"/>
                <w:color w:val="231F20"/>
              </w:rPr>
            </w:pPr>
          </w:p>
          <w:p w14:paraId="26154E2C" w14:textId="77777777" w:rsidR="00455FA1" w:rsidRDefault="00455FA1" w:rsidP="00455FA1">
            <w:pPr>
              <w:rPr>
                <w:rFonts w:ascii="Calibri" w:eastAsia="Myriad Pro" w:hAnsi="Calibri" w:cs="Myriad Pro"/>
                <w:color w:val="231F20"/>
              </w:rPr>
            </w:pPr>
          </w:p>
          <w:p w14:paraId="3EAB2EE4" w14:textId="77777777" w:rsidR="00455FA1" w:rsidRDefault="00455FA1" w:rsidP="00455FA1">
            <w:pPr>
              <w:rPr>
                <w:rFonts w:ascii="Calibri" w:eastAsia="Myriad Pro" w:hAnsi="Calibri" w:cs="Myriad Pro"/>
                <w:color w:val="231F20"/>
              </w:rPr>
            </w:pPr>
            <w:r>
              <w:rPr>
                <w:rFonts w:ascii="Calibri" w:eastAsia="Myriad Pro" w:hAnsi="Calibri" w:cs="Myriad Pro"/>
                <w:color w:val="231F20"/>
              </w:rPr>
              <w:t>Page in Journal and fllowing directions to cut and paste</w:t>
            </w:r>
          </w:p>
          <w:p w14:paraId="4832B69F" w14:textId="77777777" w:rsidR="00455FA1" w:rsidRDefault="00455FA1" w:rsidP="00455FA1">
            <w:pPr>
              <w:rPr>
                <w:rFonts w:ascii="Calibri" w:eastAsia="Myriad Pro" w:hAnsi="Calibri" w:cs="Myriad Pro"/>
                <w:color w:val="231F20"/>
              </w:rPr>
            </w:pPr>
          </w:p>
          <w:p w14:paraId="5C94CAC6" w14:textId="77777777" w:rsidR="00455FA1" w:rsidRDefault="00455FA1" w:rsidP="00455FA1">
            <w:pPr>
              <w:rPr>
                <w:rFonts w:ascii="Calibri" w:eastAsia="Myriad Pro" w:hAnsi="Calibri" w:cs="Myriad Pro"/>
                <w:color w:val="231F20"/>
              </w:rPr>
            </w:pPr>
          </w:p>
          <w:p w14:paraId="5334060A" w14:textId="77777777" w:rsidR="00455FA1" w:rsidRDefault="00455FA1" w:rsidP="00455FA1">
            <w:pPr>
              <w:rPr>
                <w:rFonts w:ascii="Calibri" w:eastAsia="Myriad Pro" w:hAnsi="Calibri" w:cs="Myriad Pro"/>
                <w:color w:val="231F20"/>
              </w:rPr>
            </w:pPr>
          </w:p>
          <w:p w14:paraId="47CC1361" w14:textId="77777777" w:rsidR="00455FA1" w:rsidRDefault="00455FA1" w:rsidP="00455FA1">
            <w:pPr>
              <w:rPr>
                <w:rFonts w:ascii="Calibri" w:eastAsia="Myriad Pro" w:hAnsi="Calibri" w:cs="Myriad Pro"/>
                <w:color w:val="231F20"/>
              </w:rPr>
            </w:pPr>
          </w:p>
          <w:p w14:paraId="1BC29790" w14:textId="7B103C5D" w:rsidR="00455FA1" w:rsidRDefault="00455FA1" w:rsidP="00455FA1">
            <w:pPr>
              <w:rPr>
                <w:rFonts w:ascii="Calibri" w:eastAsia="Myriad Pro" w:hAnsi="Calibri" w:cs="Myriad Pro"/>
                <w:color w:val="231F20"/>
              </w:rPr>
            </w:pPr>
            <w:r>
              <w:rPr>
                <w:rFonts w:ascii="Calibri" w:eastAsia="Myriad Pro" w:hAnsi="Calibri" w:cs="Myriad Pro"/>
                <w:color w:val="231F20"/>
              </w:rPr>
              <w:t>Class chart of findings</w:t>
            </w:r>
          </w:p>
        </w:tc>
      </w:tr>
      <w:tr w:rsidR="00455FA1" w:rsidRPr="00704EBC" w14:paraId="11E30718" w14:textId="133D1F58" w:rsidTr="00455FA1">
        <w:tc>
          <w:tcPr>
            <w:tcW w:w="1218" w:type="dxa"/>
            <w:tcMar>
              <w:top w:w="80" w:type="dxa"/>
              <w:bottom w:w="80" w:type="dxa"/>
            </w:tcMar>
          </w:tcPr>
          <w:p w14:paraId="3DD1016A" w14:textId="0016E625" w:rsidR="00455FA1" w:rsidRPr="00704EBC" w:rsidRDefault="00455FA1" w:rsidP="00023494">
            <w:pPr>
              <w:rPr>
                <w:rFonts w:ascii="Calibri" w:eastAsia="Myriad Pro" w:hAnsi="Calibri" w:cs="Myriad Pro"/>
                <w:b/>
                <w:color w:val="231F20"/>
              </w:rPr>
            </w:pPr>
            <w:r w:rsidRPr="00704EBC">
              <w:rPr>
                <w:rFonts w:ascii="Calibri" w:eastAsia="Myriad Pro" w:hAnsi="Calibri" w:cs="Myriad Pro"/>
                <w:b/>
                <w:color w:val="231F20"/>
              </w:rPr>
              <w:t>K.G.1</w:t>
            </w:r>
          </w:p>
          <w:p w14:paraId="16301A06" w14:textId="77777777" w:rsidR="00455FA1" w:rsidRPr="00704EBC" w:rsidRDefault="00455FA1" w:rsidP="00023494">
            <w:pPr>
              <w:rPr>
                <w:rFonts w:ascii="Calibri" w:eastAsia="Myriad Pro" w:hAnsi="Calibri" w:cs="Myriad Pro"/>
                <w:b/>
                <w:color w:val="231F20"/>
              </w:rPr>
            </w:pPr>
            <w:r w:rsidRPr="00704EBC">
              <w:rPr>
                <w:rFonts w:ascii="Calibri" w:eastAsia="Myriad Pro" w:hAnsi="Calibri" w:cs="Myriad Pro"/>
                <w:b/>
                <w:color w:val="231F20"/>
              </w:rPr>
              <w:t>K.G.2</w:t>
            </w:r>
          </w:p>
          <w:p w14:paraId="4E631BD7" w14:textId="77777777" w:rsidR="00455FA1" w:rsidRPr="00704EBC" w:rsidRDefault="00455FA1" w:rsidP="00023494">
            <w:pPr>
              <w:rPr>
                <w:rFonts w:ascii="Calibri" w:eastAsia="Myriad Pro" w:hAnsi="Calibri" w:cs="Myriad Pro"/>
                <w:b/>
                <w:color w:val="231F20"/>
              </w:rPr>
            </w:pPr>
            <w:r w:rsidRPr="00704EBC">
              <w:rPr>
                <w:rFonts w:ascii="Calibri" w:eastAsia="Myriad Pro" w:hAnsi="Calibri" w:cs="Myriad Pro"/>
                <w:b/>
                <w:color w:val="231F20"/>
              </w:rPr>
              <w:lastRenderedPageBreak/>
              <w:t>K.G.4</w:t>
            </w:r>
          </w:p>
          <w:p w14:paraId="4B2FE1C5" w14:textId="77777777" w:rsidR="00455FA1" w:rsidRPr="00704EBC" w:rsidRDefault="00455FA1" w:rsidP="00023494">
            <w:pPr>
              <w:rPr>
                <w:rFonts w:ascii="Calibri" w:eastAsia="Myriad Pro" w:hAnsi="Calibri" w:cs="Myriad Pro"/>
                <w:color w:val="231F20"/>
              </w:rPr>
            </w:pPr>
            <w:r w:rsidRPr="00704EBC">
              <w:rPr>
                <w:rFonts w:ascii="Calibri" w:eastAsia="Myriad Pro" w:hAnsi="Calibri" w:cs="Myriad Pro"/>
                <w:color w:val="231F20"/>
              </w:rPr>
              <w:t>K.MD.3</w:t>
            </w:r>
          </w:p>
          <w:p w14:paraId="06F5142B" w14:textId="77777777" w:rsidR="00455FA1" w:rsidRPr="00704EBC" w:rsidRDefault="00455FA1" w:rsidP="00023494">
            <w:pPr>
              <w:rPr>
                <w:rFonts w:ascii="Calibri" w:eastAsia="Myriad Pro" w:hAnsi="Calibri" w:cs="Myriad Pro"/>
                <w:color w:val="231F20"/>
              </w:rPr>
            </w:pPr>
          </w:p>
          <w:p w14:paraId="031361AF" w14:textId="77777777" w:rsidR="00455FA1" w:rsidRPr="00704EBC" w:rsidRDefault="00455FA1" w:rsidP="00023494">
            <w:pPr>
              <w:rPr>
                <w:rFonts w:ascii="Calibri" w:eastAsia="Myriad Pro" w:hAnsi="Calibri" w:cs="Myriad Pro"/>
                <w:color w:val="231F20"/>
              </w:rPr>
            </w:pPr>
          </w:p>
        </w:tc>
        <w:tc>
          <w:tcPr>
            <w:tcW w:w="344" w:type="dxa"/>
            <w:tcMar>
              <w:top w:w="80" w:type="dxa"/>
              <w:bottom w:w="80" w:type="dxa"/>
            </w:tcMar>
          </w:tcPr>
          <w:p w14:paraId="1997228F" w14:textId="77777777" w:rsidR="00455FA1" w:rsidRPr="00704EBC" w:rsidRDefault="00455FA1" w:rsidP="00023494">
            <w:pPr>
              <w:jc w:val="center"/>
              <w:rPr>
                <w:rFonts w:ascii="Calibri" w:eastAsia="Myriad Pro" w:hAnsi="Calibri" w:cs="Myriad Pro"/>
                <w:color w:val="231F20"/>
              </w:rPr>
            </w:pPr>
            <w:r w:rsidRPr="00704EBC">
              <w:rPr>
                <w:rFonts w:ascii="Calibri" w:eastAsia="Myriad Pro" w:hAnsi="Calibri" w:cs="Myriad Pro"/>
                <w:color w:val="231F20"/>
              </w:rPr>
              <w:lastRenderedPageBreak/>
              <w:t>B</w:t>
            </w:r>
          </w:p>
        </w:tc>
        <w:tc>
          <w:tcPr>
            <w:tcW w:w="4468" w:type="dxa"/>
            <w:tcMar>
              <w:top w:w="80" w:type="dxa"/>
              <w:bottom w:w="80" w:type="dxa"/>
            </w:tcMar>
          </w:tcPr>
          <w:p w14:paraId="56159354" w14:textId="606369DB" w:rsidR="00455FA1" w:rsidRPr="00704EBC" w:rsidRDefault="00455FA1" w:rsidP="00023494">
            <w:pPr>
              <w:tabs>
                <w:tab w:val="left" w:pos="3526"/>
              </w:tabs>
              <w:rPr>
                <w:b/>
              </w:rPr>
            </w:pPr>
            <w:r>
              <w:rPr>
                <w:b/>
              </w:rPr>
              <w:t>Three-Dimensional Solid Shapes</w:t>
            </w:r>
          </w:p>
          <w:p w14:paraId="14C1E405" w14:textId="66A7CEED" w:rsidR="00455FA1" w:rsidRPr="00AF0A5C" w:rsidRDefault="00455FA1" w:rsidP="00AF0A5C">
            <w:pPr>
              <w:pStyle w:val="ny-table-list-lessons"/>
            </w:pPr>
            <w:r w:rsidRPr="00704EBC">
              <w:t>Lesson 6</w:t>
            </w:r>
            <w:r>
              <w:t>:</w:t>
            </w:r>
            <w:r>
              <w:tab/>
              <w:t xml:space="preserve">Find and describe solid </w:t>
            </w:r>
            <w:r>
              <w:lastRenderedPageBreak/>
              <w:t>shapes using i</w:t>
            </w:r>
            <w:r w:rsidRPr="00704EBC">
              <w:t xml:space="preserve">nformal </w:t>
            </w:r>
            <w:r>
              <w:t>language without n</w:t>
            </w:r>
            <w:r w:rsidRPr="00053113">
              <w:t>aming</w:t>
            </w:r>
            <w:r>
              <w:t>.</w:t>
            </w:r>
          </w:p>
          <w:p w14:paraId="1BEBCBE4" w14:textId="77777777" w:rsidR="00C95753" w:rsidRDefault="00C95753" w:rsidP="00AF0A5C">
            <w:pPr>
              <w:pStyle w:val="ny-table-list-lessons"/>
            </w:pPr>
          </w:p>
          <w:p w14:paraId="3FF9B3DC" w14:textId="77777777" w:rsidR="00C95753" w:rsidRDefault="00C95753" w:rsidP="00AF0A5C">
            <w:pPr>
              <w:pStyle w:val="ny-table-list-lessons"/>
            </w:pPr>
          </w:p>
          <w:p w14:paraId="6975C414" w14:textId="77777777" w:rsidR="00C95753" w:rsidRDefault="00C95753" w:rsidP="00AF0A5C">
            <w:pPr>
              <w:pStyle w:val="ny-table-list-lessons"/>
            </w:pPr>
          </w:p>
          <w:p w14:paraId="65F02634" w14:textId="77777777" w:rsidR="00C95753" w:rsidRDefault="00C95753" w:rsidP="00AF0A5C">
            <w:pPr>
              <w:pStyle w:val="ny-table-list-lessons"/>
            </w:pPr>
          </w:p>
          <w:p w14:paraId="68B50775" w14:textId="77777777" w:rsidR="00C95753" w:rsidRDefault="00455FA1" w:rsidP="00AF0A5C">
            <w:pPr>
              <w:pStyle w:val="ny-table-list-lessons"/>
            </w:pPr>
            <w:r w:rsidRPr="00704EBC">
              <w:t>Lesson 7</w:t>
            </w:r>
            <w:r>
              <w:t>:</w:t>
            </w:r>
          </w:p>
          <w:p w14:paraId="6D5559DF" w14:textId="7CC5CB9C" w:rsidR="00455FA1" w:rsidRPr="00AF0A5C" w:rsidRDefault="00C95753" w:rsidP="00AF0A5C">
            <w:pPr>
              <w:pStyle w:val="ny-table-list-lessons"/>
            </w:pPr>
            <w:r>
              <w:t>Monday Feb 2</w:t>
            </w:r>
            <w:r w:rsidR="00455FA1">
              <w:tab/>
              <w:t>Explain decisions about classification of s</w:t>
            </w:r>
            <w:r w:rsidR="00455FA1" w:rsidRPr="00704EBC">
              <w:t>olid</w:t>
            </w:r>
            <w:r w:rsidR="00455FA1" w:rsidRPr="00AF0A5C">
              <w:t xml:space="preserve"> </w:t>
            </w:r>
            <w:r w:rsidR="00455FA1">
              <w:t>shapes into c</w:t>
            </w:r>
            <w:r w:rsidR="00455FA1" w:rsidRPr="00053113">
              <w:t xml:space="preserve">ategories. </w:t>
            </w:r>
            <w:r w:rsidR="00455FA1">
              <w:t xml:space="preserve"> Name the solid s</w:t>
            </w:r>
            <w:r w:rsidR="00455FA1" w:rsidRPr="00053113">
              <w:t>hapes</w:t>
            </w:r>
            <w:r w:rsidR="00455FA1">
              <w:t>.</w:t>
            </w:r>
            <w:r w:rsidR="00455FA1" w:rsidRPr="00053113">
              <w:t xml:space="preserve"> </w:t>
            </w:r>
          </w:p>
          <w:p w14:paraId="1F977ACC" w14:textId="1E870C73" w:rsidR="00455FA1" w:rsidRPr="00E37251" w:rsidRDefault="00455FA1" w:rsidP="00AF0A5C">
            <w:pPr>
              <w:pStyle w:val="ny-table-list-lessons"/>
            </w:pPr>
          </w:p>
        </w:tc>
        <w:tc>
          <w:tcPr>
            <w:tcW w:w="2340" w:type="dxa"/>
            <w:tcMar>
              <w:top w:w="80" w:type="dxa"/>
              <w:bottom w:w="80" w:type="dxa"/>
            </w:tcMar>
          </w:tcPr>
          <w:p w14:paraId="48F68B28" w14:textId="77777777" w:rsidR="00455FA1" w:rsidRDefault="00455FA1" w:rsidP="00023494">
            <w:pPr>
              <w:jc w:val="center"/>
              <w:rPr>
                <w:rFonts w:ascii="Calibri" w:eastAsia="Myriad Pro" w:hAnsi="Calibri" w:cs="Myriad Pro"/>
                <w:color w:val="231F20"/>
              </w:rPr>
            </w:pPr>
            <w:r>
              <w:rPr>
                <w:rFonts w:ascii="Calibri" w:eastAsia="Myriad Pro" w:hAnsi="Calibri" w:cs="Myriad Pro"/>
                <w:color w:val="231F20"/>
              </w:rPr>
              <w:lastRenderedPageBreak/>
              <w:t xml:space="preserve">Students will look at solid shapes and </w:t>
            </w:r>
            <w:r>
              <w:rPr>
                <w:rFonts w:ascii="Calibri" w:eastAsia="Myriad Pro" w:hAnsi="Calibri" w:cs="Myriad Pro"/>
                <w:color w:val="231F20"/>
              </w:rPr>
              <w:lastRenderedPageBreak/>
              <w:t xml:space="preserve">describe </w:t>
            </w:r>
            <w:r w:rsidR="00C95753">
              <w:rPr>
                <w:rFonts w:ascii="Calibri" w:eastAsia="Myriad Pro" w:hAnsi="Calibri" w:cs="Myriad Pro"/>
                <w:color w:val="231F20"/>
              </w:rPr>
              <w:t xml:space="preserve">solid shapes in groups by naming the shapes inside the solid and whether it slides or rolls </w:t>
            </w:r>
          </w:p>
          <w:p w14:paraId="35455772" w14:textId="77777777" w:rsidR="00C95753" w:rsidRDefault="00C95753" w:rsidP="00023494">
            <w:pPr>
              <w:jc w:val="center"/>
              <w:rPr>
                <w:rFonts w:ascii="Calibri" w:eastAsia="Myriad Pro" w:hAnsi="Calibri" w:cs="Myriad Pro"/>
                <w:color w:val="231F20"/>
              </w:rPr>
            </w:pPr>
          </w:p>
          <w:p w14:paraId="4038890E" w14:textId="77777777" w:rsidR="00C95753" w:rsidRDefault="00C95753" w:rsidP="00023494">
            <w:pPr>
              <w:jc w:val="center"/>
              <w:rPr>
                <w:rFonts w:ascii="Calibri" w:eastAsia="Myriad Pro" w:hAnsi="Calibri" w:cs="Myriad Pro"/>
                <w:color w:val="231F20"/>
              </w:rPr>
            </w:pPr>
          </w:p>
          <w:p w14:paraId="53EEB35A" w14:textId="77777777" w:rsidR="00C95753" w:rsidRDefault="00C95753" w:rsidP="00023494">
            <w:pPr>
              <w:jc w:val="center"/>
              <w:rPr>
                <w:rFonts w:ascii="Calibri" w:eastAsia="Myriad Pro" w:hAnsi="Calibri" w:cs="Myriad Pro"/>
                <w:color w:val="231F20"/>
              </w:rPr>
            </w:pPr>
          </w:p>
          <w:p w14:paraId="2AA43C7D" w14:textId="3B1B3543" w:rsidR="00C95753" w:rsidRDefault="00C95753" w:rsidP="00023494">
            <w:pPr>
              <w:jc w:val="center"/>
              <w:rPr>
                <w:rFonts w:ascii="Calibri" w:eastAsia="Myriad Pro" w:hAnsi="Calibri" w:cs="Myriad Pro"/>
                <w:color w:val="231F20"/>
              </w:rPr>
            </w:pPr>
            <w:r>
              <w:rPr>
                <w:rFonts w:ascii="Calibri" w:eastAsia="Myriad Pro" w:hAnsi="Calibri" w:cs="Myriad Pro"/>
                <w:color w:val="231F20"/>
              </w:rPr>
              <w:t>Naming the solid students will discuss the name of the solid and the how they know it is that solid…make a solid with clay and describe the shape</w:t>
            </w:r>
          </w:p>
          <w:p w14:paraId="114EAA2C" w14:textId="7972228C" w:rsidR="00C95753" w:rsidRPr="00704EBC" w:rsidRDefault="00C95753" w:rsidP="00023494">
            <w:pPr>
              <w:jc w:val="center"/>
              <w:rPr>
                <w:rFonts w:ascii="Calibri" w:eastAsia="Myriad Pro" w:hAnsi="Calibri" w:cs="Myriad Pro"/>
                <w:color w:val="231F20"/>
              </w:rPr>
            </w:pPr>
          </w:p>
        </w:tc>
        <w:tc>
          <w:tcPr>
            <w:tcW w:w="2340" w:type="dxa"/>
          </w:tcPr>
          <w:p w14:paraId="1C7352E4" w14:textId="77777777" w:rsidR="00455FA1" w:rsidRDefault="00C95753" w:rsidP="00023494">
            <w:pPr>
              <w:jc w:val="center"/>
              <w:rPr>
                <w:rFonts w:ascii="Calibri" w:eastAsia="Myriad Pro" w:hAnsi="Calibri" w:cs="Myriad Pro"/>
                <w:color w:val="231F20"/>
              </w:rPr>
            </w:pPr>
            <w:r>
              <w:rPr>
                <w:rFonts w:ascii="Calibri" w:eastAsia="Myriad Pro" w:hAnsi="Calibri" w:cs="Myriad Pro"/>
                <w:color w:val="231F20"/>
              </w:rPr>
              <w:lastRenderedPageBreak/>
              <w:t xml:space="preserve">Draw and describe your shape…add to the </w:t>
            </w:r>
            <w:r>
              <w:rPr>
                <w:rFonts w:ascii="Calibri" w:eastAsia="Myriad Pro" w:hAnsi="Calibri" w:cs="Myriad Pro"/>
                <w:color w:val="231F20"/>
              </w:rPr>
              <w:lastRenderedPageBreak/>
              <w:t>chart does it slide or roll</w:t>
            </w:r>
          </w:p>
          <w:p w14:paraId="0F3FC408" w14:textId="77777777" w:rsidR="00C95753" w:rsidRDefault="00C95753" w:rsidP="00023494">
            <w:pPr>
              <w:jc w:val="center"/>
              <w:rPr>
                <w:rFonts w:ascii="Calibri" w:eastAsia="Myriad Pro" w:hAnsi="Calibri" w:cs="Myriad Pro"/>
                <w:color w:val="231F20"/>
              </w:rPr>
            </w:pPr>
          </w:p>
          <w:p w14:paraId="1C501A29" w14:textId="77777777" w:rsidR="00C95753" w:rsidRDefault="00C95753" w:rsidP="00023494">
            <w:pPr>
              <w:jc w:val="center"/>
              <w:rPr>
                <w:rFonts w:ascii="Calibri" w:eastAsia="Myriad Pro" w:hAnsi="Calibri" w:cs="Myriad Pro"/>
                <w:color w:val="231F20"/>
              </w:rPr>
            </w:pPr>
          </w:p>
          <w:p w14:paraId="480853A9" w14:textId="77777777" w:rsidR="00C95753" w:rsidRDefault="00C95753" w:rsidP="00023494">
            <w:pPr>
              <w:jc w:val="center"/>
              <w:rPr>
                <w:rFonts w:ascii="Calibri" w:eastAsia="Myriad Pro" w:hAnsi="Calibri" w:cs="Myriad Pro"/>
                <w:color w:val="231F20"/>
              </w:rPr>
            </w:pPr>
          </w:p>
          <w:p w14:paraId="027E6027" w14:textId="77777777" w:rsidR="00C95753" w:rsidRDefault="00C95753" w:rsidP="00023494">
            <w:pPr>
              <w:jc w:val="center"/>
              <w:rPr>
                <w:rFonts w:ascii="Calibri" w:eastAsia="Myriad Pro" w:hAnsi="Calibri" w:cs="Myriad Pro"/>
                <w:color w:val="231F20"/>
              </w:rPr>
            </w:pPr>
          </w:p>
          <w:p w14:paraId="5E4DA803" w14:textId="77777777" w:rsidR="00C95753" w:rsidRDefault="00C95753" w:rsidP="00023494">
            <w:pPr>
              <w:jc w:val="center"/>
              <w:rPr>
                <w:rFonts w:ascii="Calibri" w:eastAsia="Myriad Pro" w:hAnsi="Calibri" w:cs="Myriad Pro"/>
                <w:color w:val="231F20"/>
              </w:rPr>
            </w:pPr>
          </w:p>
          <w:p w14:paraId="643373A6" w14:textId="77777777" w:rsidR="003A11B4" w:rsidRDefault="003A11B4" w:rsidP="00023494">
            <w:pPr>
              <w:jc w:val="center"/>
              <w:rPr>
                <w:rFonts w:ascii="Calibri" w:eastAsia="Myriad Pro" w:hAnsi="Calibri" w:cs="Myriad Pro"/>
                <w:color w:val="231F20"/>
              </w:rPr>
            </w:pPr>
          </w:p>
          <w:p w14:paraId="24E88B1C" w14:textId="77777777" w:rsidR="003A11B4" w:rsidRDefault="003A11B4" w:rsidP="00023494">
            <w:pPr>
              <w:jc w:val="center"/>
              <w:rPr>
                <w:rFonts w:ascii="Calibri" w:eastAsia="Myriad Pro" w:hAnsi="Calibri" w:cs="Myriad Pro"/>
                <w:color w:val="231F20"/>
              </w:rPr>
            </w:pPr>
          </w:p>
          <w:p w14:paraId="55EA4762" w14:textId="77777777" w:rsidR="003A11B4" w:rsidRDefault="003A11B4" w:rsidP="00023494">
            <w:pPr>
              <w:jc w:val="center"/>
              <w:rPr>
                <w:rFonts w:ascii="Calibri" w:eastAsia="Myriad Pro" w:hAnsi="Calibri" w:cs="Myriad Pro"/>
                <w:color w:val="231F20"/>
              </w:rPr>
            </w:pPr>
            <w:r>
              <w:rPr>
                <w:rFonts w:ascii="Calibri" w:eastAsia="Myriad Pro" w:hAnsi="Calibri" w:cs="Myriad Pro"/>
                <w:color w:val="231F20"/>
              </w:rPr>
              <w:t>Math journal</w:t>
            </w:r>
          </w:p>
          <w:p w14:paraId="2AE83701" w14:textId="3576897A" w:rsidR="003A11B4" w:rsidRPr="00704EBC" w:rsidRDefault="003A11B4" w:rsidP="00023494">
            <w:pPr>
              <w:jc w:val="center"/>
              <w:rPr>
                <w:rFonts w:ascii="Calibri" w:eastAsia="Myriad Pro" w:hAnsi="Calibri" w:cs="Myriad Pro"/>
                <w:color w:val="231F20"/>
              </w:rPr>
            </w:pPr>
            <w:r>
              <w:rPr>
                <w:rFonts w:ascii="Calibri" w:eastAsia="Myriad Pro" w:hAnsi="Calibri" w:cs="Myriad Pro"/>
                <w:color w:val="231F20"/>
              </w:rPr>
              <w:t>Can students name and describe soild shapes</w:t>
            </w:r>
          </w:p>
        </w:tc>
      </w:tr>
      <w:tr w:rsidR="00455FA1" w:rsidRPr="00704EBC" w14:paraId="48EEE770" w14:textId="2992F882" w:rsidTr="00455FA1">
        <w:tc>
          <w:tcPr>
            <w:tcW w:w="1218" w:type="dxa"/>
            <w:tcMar>
              <w:top w:w="80" w:type="dxa"/>
              <w:bottom w:w="80" w:type="dxa"/>
            </w:tcMar>
          </w:tcPr>
          <w:p w14:paraId="35233E8A" w14:textId="77777777" w:rsidR="00455FA1" w:rsidRPr="00704EBC" w:rsidRDefault="00455FA1" w:rsidP="00C91594">
            <w:pPr>
              <w:rPr>
                <w:rFonts w:ascii="Calibri" w:eastAsia="Myriad Pro" w:hAnsi="Calibri" w:cs="Myriad Pro"/>
                <w:b/>
                <w:color w:val="231F20"/>
              </w:rPr>
            </w:pPr>
            <w:r w:rsidRPr="00704EBC">
              <w:rPr>
                <w:rFonts w:ascii="Calibri" w:eastAsia="Myriad Pro" w:hAnsi="Calibri" w:cs="Myriad Pro"/>
                <w:b/>
                <w:color w:val="231F20"/>
              </w:rPr>
              <w:lastRenderedPageBreak/>
              <w:t>K.MD.3</w:t>
            </w:r>
          </w:p>
          <w:p w14:paraId="4D93E488" w14:textId="77777777" w:rsidR="00455FA1" w:rsidRPr="00704EBC" w:rsidRDefault="00455FA1" w:rsidP="00023494">
            <w:pPr>
              <w:rPr>
                <w:rFonts w:ascii="Calibri" w:eastAsia="Myriad Pro" w:hAnsi="Calibri" w:cs="Myriad Pro"/>
                <w:b/>
                <w:color w:val="231F20"/>
              </w:rPr>
            </w:pPr>
            <w:r w:rsidRPr="00704EBC">
              <w:rPr>
                <w:rFonts w:ascii="Calibri" w:eastAsia="Myriad Pro" w:hAnsi="Calibri" w:cs="Myriad Pro"/>
                <w:b/>
                <w:color w:val="231F20"/>
              </w:rPr>
              <w:t>K.G.3</w:t>
            </w:r>
          </w:p>
          <w:p w14:paraId="3DB313D1" w14:textId="77777777" w:rsidR="00455FA1" w:rsidRPr="00704EBC" w:rsidRDefault="00455FA1" w:rsidP="00023494">
            <w:pPr>
              <w:rPr>
                <w:rFonts w:ascii="Calibri" w:eastAsia="Myriad Pro" w:hAnsi="Calibri" w:cs="Myriad Pro"/>
                <w:b/>
                <w:color w:val="231F20"/>
              </w:rPr>
            </w:pPr>
            <w:r w:rsidRPr="00704EBC">
              <w:rPr>
                <w:rFonts w:ascii="Calibri" w:eastAsia="Myriad Pro" w:hAnsi="Calibri" w:cs="Myriad Pro"/>
                <w:b/>
                <w:color w:val="231F20"/>
              </w:rPr>
              <w:t>K.G.4</w:t>
            </w:r>
          </w:p>
          <w:p w14:paraId="5B7543AB" w14:textId="77777777" w:rsidR="00455FA1" w:rsidRPr="00704EBC" w:rsidRDefault="00455FA1" w:rsidP="00F75709">
            <w:pPr>
              <w:pStyle w:val="ny-table-text"/>
            </w:pPr>
            <w:r w:rsidRPr="00704EBC">
              <w:t>K.G.1</w:t>
            </w:r>
          </w:p>
          <w:p w14:paraId="3CB1DC33" w14:textId="77777777" w:rsidR="00455FA1" w:rsidRPr="00704EBC" w:rsidRDefault="00455FA1" w:rsidP="00F75709">
            <w:pPr>
              <w:pStyle w:val="ny-table-text"/>
            </w:pPr>
            <w:r w:rsidRPr="00704EBC">
              <w:t>K.G.2</w:t>
            </w:r>
          </w:p>
        </w:tc>
        <w:tc>
          <w:tcPr>
            <w:tcW w:w="344" w:type="dxa"/>
            <w:tcMar>
              <w:top w:w="80" w:type="dxa"/>
              <w:bottom w:w="80" w:type="dxa"/>
            </w:tcMar>
          </w:tcPr>
          <w:p w14:paraId="0E596BA5" w14:textId="77777777" w:rsidR="00455FA1" w:rsidRPr="00704EBC" w:rsidRDefault="00455FA1" w:rsidP="00023494">
            <w:pPr>
              <w:jc w:val="center"/>
              <w:rPr>
                <w:rFonts w:ascii="Calibri" w:eastAsia="Myriad Pro" w:hAnsi="Calibri" w:cs="Myriad Pro"/>
                <w:color w:val="231F20"/>
              </w:rPr>
            </w:pPr>
            <w:r w:rsidRPr="00704EBC">
              <w:rPr>
                <w:rFonts w:ascii="Calibri" w:eastAsia="Myriad Pro" w:hAnsi="Calibri" w:cs="Myriad Pro"/>
                <w:color w:val="231F20"/>
              </w:rPr>
              <w:t>C</w:t>
            </w:r>
          </w:p>
        </w:tc>
        <w:tc>
          <w:tcPr>
            <w:tcW w:w="4468" w:type="dxa"/>
            <w:tcMar>
              <w:top w:w="80" w:type="dxa"/>
              <w:bottom w:w="80" w:type="dxa"/>
            </w:tcMar>
          </w:tcPr>
          <w:p w14:paraId="178347A0" w14:textId="340F8A32" w:rsidR="00455FA1" w:rsidRPr="00704EBC" w:rsidRDefault="00455FA1" w:rsidP="00023494">
            <w:pPr>
              <w:outlineLvl w:val="0"/>
              <w:rPr>
                <w:rFonts w:asciiTheme="majorHAnsi" w:eastAsiaTheme="majorEastAsia" w:hAnsiTheme="majorHAnsi" w:cstheme="majorBidi"/>
                <w:color w:val="404040" w:themeColor="text1" w:themeTint="BF"/>
              </w:rPr>
            </w:pPr>
            <w:r>
              <w:rPr>
                <w:b/>
              </w:rPr>
              <w:t>Two-Dimensional and Three-</w:t>
            </w:r>
            <w:r w:rsidRPr="00704EBC">
              <w:rPr>
                <w:b/>
              </w:rPr>
              <w:t>Dimensional Shapes</w:t>
            </w:r>
          </w:p>
          <w:p w14:paraId="3375C7A9" w14:textId="77777777" w:rsidR="00C95753" w:rsidRDefault="00455FA1" w:rsidP="00AF0A5C">
            <w:pPr>
              <w:pStyle w:val="ny-table-list-lessons"/>
            </w:pPr>
            <w:r w:rsidRPr="00704EBC">
              <w:t>Lesson 9</w:t>
            </w:r>
            <w:r>
              <w:t>:</w:t>
            </w:r>
          </w:p>
          <w:p w14:paraId="225F7ED2" w14:textId="4B211E9A" w:rsidR="00455FA1" w:rsidRPr="00AF0A5C" w:rsidRDefault="00C95753" w:rsidP="00AF0A5C">
            <w:pPr>
              <w:pStyle w:val="ny-table-list-lessons"/>
            </w:pPr>
            <w:r>
              <w:t>Tuesday Feb 3</w:t>
            </w:r>
            <w:r w:rsidR="00455FA1">
              <w:tab/>
              <w:t>Identify and sort shapes as two-d</w:t>
            </w:r>
            <w:r w:rsidR="00455FA1" w:rsidRPr="00704EBC">
              <w:t xml:space="preserve">imensional </w:t>
            </w:r>
            <w:r w:rsidR="00455FA1">
              <w:t>o</w:t>
            </w:r>
            <w:r w:rsidR="00455FA1" w:rsidRPr="00053113">
              <w:t xml:space="preserve">r </w:t>
            </w:r>
            <w:r w:rsidR="00455FA1">
              <w:t>three-dimensional, and recognize two-dimensional and three-dimensional shapes in different orientations and s</w:t>
            </w:r>
            <w:r w:rsidR="00455FA1" w:rsidRPr="00053113">
              <w:t>izes</w:t>
            </w:r>
            <w:r w:rsidR="00455FA1">
              <w:t>.</w:t>
            </w:r>
          </w:p>
          <w:p w14:paraId="509FDF53" w14:textId="77777777" w:rsidR="00C95753" w:rsidRDefault="00455FA1" w:rsidP="00AF0A5C">
            <w:pPr>
              <w:pStyle w:val="ny-table-list-lessons"/>
            </w:pPr>
            <w:r w:rsidRPr="00704EBC">
              <w:t>Lesson 10:</w:t>
            </w:r>
          </w:p>
          <w:p w14:paraId="68FFEDDA" w14:textId="77777777" w:rsidR="00C95753" w:rsidRDefault="00C95753" w:rsidP="00AF0A5C">
            <w:pPr>
              <w:pStyle w:val="ny-table-list-lessons"/>
            </w:pPr>
            <w:r>
              <w:t xml:space="preserve">Wednesday </w:t>
            </w:r>
          </w:p>
          <w:p w14:paraId="3DF54FAD" w14:textId="7367A39E" w:rsidR="00455FA1" w:rsidRDefault="00C95753" w:rsidP="00AF0A5C">
            <w:pPr>
              <w:pStyle w:val="ny-table-list-lessons"/>
            </w:pPr>
            <w:r>
              <w:t>Feb 3/4</w:t>
            </w:r>
            <w:r w:rsidR="00455FA1">
              <w:tab/>
            </w:r>
            <w:r w:rsidR="00455FA1" w:rsidRPr="00704EBC">
              <w:t xml:space="preserve">Culminating </w:t>
            </w:r>
            <w:r w:rsidR="00455FA1">
              <w:t>t</w:t>
            </w:r>
            <w:r w:rsidR="00455FA1" w:rsidRPr="00704EBC">
              <w:t>ask</w:t>
            </w:r>
            <w:r w:rsidR="00455FA1">
              <w:t>—c</w:t>
            </w:r>
            <w:r w:rsidR="00455FA1" w:rsidRPr="00704EBC">
              <w:t xml:space="preserve">ollaborative groups create </w:t>
            </w:r>
            <w:r w:rsidR="00455FA1" w:rsidRPr="00053113">
              <w:t>displays of different flat shapes with examples, non-examples</w:t>
            </w:r>
            <w:r w:rsidR="00455FA1">
              <w:t>,</w:t>
            </w:r>
            <w:r w:rsidR="00455FA1" w:rsidRPr="00053113">
              <w:t xml:space="preserve"> and a corresponding solid shape. </w:t>
            </w:r>
          </w:p>
          <w:p w14:paraId="143D1047" w14:textId="77777777" w:rsidR="00700C8A" w:rsidRDefault="00700C8A" w:rsidP="00AF0A5C">
            <w:pPr>
              <w:pStyle w:val="ny-table-list-lessons"/>
            </w:pPr>
          </w:p>
          <w:p w14:paraId="05A622A1" w14:textId="77777777" w:rsidR="00700C8A" w:rsidRDefault="00700C8A" w:rsidP="00AF0A5C">
            <w:pPr>
              <w:pStyle w:val="ny-table-list-lessons"/>
            </w:pPr>
          </w:p>
          <w:p w14:paraId="518B1BC1" w14:textId="77777777" w:rsidR="00700C8A" w:rsidRDefault="00700C8A" w:rsidP="00AF0A5C">
            <w:pPr>
              <w:pStyle w:val="ny-table-list-lessons"/>
            </w:pPr>
          </w:p>
          <w:p w14:paraId="60B4ADD4" w14:textId="77777777" w:rsidR="00700C8A" w:rsidRDefault="00700C8A" w:rsidP="00AF0A5C">
            <w:pPr>
              <w:pStyle w:val="ny-table-list-lessons"/>
            </w:pPr>
          </w:p>
          <w:p w14:paraId="69FCE1AD" w14:textId="77777777" w:rsidR="00C95753" w:rsidRDefault="00C95753" w:rsidP="00AF0A5C">
            <w:pPr>
              <w:pStyle w:val="ny-table-list-lessons"/>
            </w:pPr>
            <w:r w:rsidRPr="00704EBC">
              <w:lastRenderedPageBreak/>
              <w:t>Lesson 8</w:t>
            </w:r>
            <w:r>
              <w:t>:</w:t>
            </w:r>
          </w:p>
          <w:p w14:paraId="3C7A9F08" w14:textId="77777777" w:rsidR="00700C8A" w:rsidRDefault="00700C8A" w:rsidP="00AF0A5C">
            <w:pPr>
              <w:pStyle w:val="ny-table-list-lessons"/>
            </w:pPr>
          </w:p>
          <w:p w14:paraId="4733D644" w14:textId="77777777" w:rsidR="00700C8A" w:rsidRDefault="00700C8A" w:rsidP="00AF0A5C">
            <w:pPr>
              <w:pStyle w:val="ny-table-list-lessons"/>
            </w:pPr>
          </w:p>
          <w:p w14:paraId="2AAFB8CF" w14:textId="77777777" w:rsidR="00700C8A" w:rsidRDefault="00700C8A" w:rsidP="00AF0A5C">
            <w:pPr>
              <w:pStyle w:val="ny-table-list-lessons"/>
            </w:pPr>
          </w:p>
          <w:p w14:paraId="3251A954" w14:textId="77777777" w:rsidR="00700C8A" w:rsidRDefault="00700C8A" w:rsidP="00AF0A5C">
            <w:pPr>
              <w:pStyle w:val="ny-table-list-lessons"/>
            </w:pPr>
          </w:p>
          <w:p w14:paraId="01D9C3FA" w14:textId="77777777" w:rsidR="00700C8A" w:rsidRDefault="00700C8A" w:rsidP="00AF0A5C">
            <w:pPr>
              <w:pStyle w:val="ny-table-list-lessons"/>
            </w:pPr>
          </w:p>
          <w:p w14:paraId="1A3FF3BD" w14:textId="77777777" w:rsidR="00700C8A" w:rsidRDefault="00700C8A" w:rsidP="00AF0A5C">
            <w:pPr>
              <w:pStyle w:val="ny-table-list-lessons"/>
            </w:pPr>
          </w:p>
          <w:p w14:paraId="449112E2" w14:textId="06559A0E" w:rsidR="00C95753" w:rsidRPr="00053113" w:rsidRDefault="00C95753" w:rsidP="00AF0A5C">
            <w:pPr>
              <w:pStyle w:val="ny-table-list-lessons"/>
              <w:rPr>
                <w:szCs w:val="40"/>
              </w:rPr>
            </w:pPr>
            <w:r>
              <w:t>Friday Feb 5</w:t>
            </w:r>
            <w:r>
              <w:tab/>
              <w:t>Describe and communicate positions of all solid shapes using</w:t>
            </w:r>
            <w:r w:rsidRPr="00704EBC">
              <w:t xml:space="preserve"> the words </w:t>
            </w:r>
            <w:r w:rsidRPr="00570DC7">
              <w:rPr>
                <w:i/>
              </w:rPr>
              <w:t xml:space="preserve">above, below, beside, in front of, next to, </w:t>
            </w:r>
            <w:r w:rsidRPr="00F16DAE">
              <w:t>and</w:t>
            </w:r>
            <w:r w:rsidRPr="00570DC7">
              <w:rPr>
                <w:i/>
              </w:rPr>
              <w:t xml:space="preserve"> behind.</w:t>
            </w:r>
          </w:p>
        </w:tc>
        <w:tc>
          <w:tcPr>
            <w:tcW w:w="2340" w:type="dxa"/>
            <w:tcMar>
              <w:top w:w="80" w:type="dxa"/>
              <w:bottom w:w="80" w:type="dxa"/>
            </w:tcMar>
          </w:tcPr>
          <w:p w14:paraId="0A27E72E" w14:textId="77777777" w:rsidR="00455FA1" w:rsidRDefault="00455FA1" w:rsidP="00023494">
            <w:pPr>
              <w:jc w:val="center"/>
              <w:rPr>
                <w:rFonts w:ascii="Calibri" w:eastAsia="Myriad Pro" w:hAnsi="Calibri" w:cs="Myriad Pro"/>
                <w:b/>
                <w:bCs/>
                <w:i/>
                <w:iCs/>
                <w:color w:val="231F20"/>
              </w:rPr>
            </w:pPr>
          </w:p>
          <w:p w14:paraId="37DC7733" w14:textId="77777777" w:rsidR="003A11B4" w:rsidRDefault="003A11B4" w:rsidP="00023494">
            <w:pPr>
              <w:jc w:val="center"/>
              <w:rPr>
                <w:rFonts w:ascii="Calibri" w:eastAsia="Myriad Pro" w:hAnsi="Calibri" w:cs="Myriad Pro"/>
                <w:b/>
                <w:bCs/>
                <w:i/>
                <w:iCs/>
                <w:color w:val="231F20"/>
              </w:rPr>
            </w:pPr>
            <w:r>
              <w:rPr>
                <w:rFonts w:ascii="Calibri" w:eastAsia="Myriad Pro" w:hAnsi="Calibri" w:cs="Myriad Pro"/>
                <w:b/>
                <w:bCs/>
                <w:i/>
                <w:iCs/>
                <w:color w:val="231F20"/>
              </w:rPr>
              <w:t>With a variety of 2 D and 3 d shapes on desk students will sort 2 d and 3 d shapes on sorting mat</w:t>
            </w:r>
          </w:p>
          <w:p w14:paraId="639FCF0E" w14:textId="77777777" w:rsidR="003A11B4" w:rsidRDefault="003A11B4" w:rsidP="00023494">
            <w:pPr>
              <w:jc w:val="center"/>
              <w:rPr>
                <w:rFonts w:ascii="Calibri" w:eastAsia="Myriad Pro" w:hAnsi="Calibri" w:cs="Myriad Pro"/>
                <w:b/>
                <w:bCs/>
                <w:i/>
                <w:iCs/>
                <w:color w:val="231F20"/>
              </w:rPr>
            </w:pPr>
          </w:p>
          <w:p w14:paraId="4D9D1DD8" w14:textId="77777777" w:rsidR="003A11B4" w:rsidRDefault="003A11B4" w:rsidP="00023494">
            <w:pPr>
              <w:jc w:val="center"/>
              <w:rPr>
                <w:rFonts w:ascii="Calibri" w:eastAsia="Myriad Pro" w:hAnsi="Calibri" w:cs="Myriad Pro"/>
                <w:b/>
                <w:bCs/>
                <w:i/>
                <w:iCs/>
                <w:color w:val="231F20"/>
              </w:rPr>
            </w:pPr>
          </w:p>
          <w:p w14:paraId="1F8ED76A" w14:textId="77777777" w:rsidR="003A11B4" w:rsidRDefault="003A11B4" w:rsidP="00023494">
            <w:pPr>
              <w:jc w:val="center"/>
              <w:rPr>
                <w:rFonts w:ascii="Calibri" w:eastAsia="Myriad Pro" w:hAnsi="Calibri" w:cs="Myriad Pro"/>
                <w:b/>
                <w:bCs/>
                <w:i/>
                <w:iCs/>
                <w:color w:val="231F20"/>
              </w:rPr>
            </w:pPr>
          </w:p>
          <w:p w14:paraId="45EABF38" w14:textId="77777777" w:rsidR="003A11B4" w:rsidRDefault="003A11B4" w:rsidP="00023494">
            <w:pPr>
              <w:jc w:val="center"/>
              <w:rPr>
                <w:rFonts w:ascii="Calibri" w:eastAsia="Myriad Pro" w:hAnsi="Calibri" w:cs="Myriad Pro"/>
                <w:b/>
                <w:bCs/>
                <w:i/>
                <w:iCs/>
                <w:color w:val="231F20"/>
              </w:rPr>
            </w:pPr>
          </w:p>
          <w:p w14:paraId="59B6ACA5" w14:textId="77777777" w:rsidR="003A11B4" w:rsidRDefault="003A11B4" w:rsidP="00023494">
            <w:pPr>
              <w:jc w:val="center"/>
              <w:rPr>
                <w:rFonts w:ascii="Calibri" w:eastAsia="Myriad Pro" w:hAnsi="Calibri" w:cs="Myriad Pro"/>
                <w:b/>
                <w:bCs/>
                <w:i/>
                <w:iCs/>
                <w:color w:val="231F20"/>
              </w:rPr>
            </w:pPr>
          </w:p>
          <w:p w14:paraId="500A25F5" w14:textId="77777777" w:rsidR="003A11B4" w:rsidRDefault="003A11B4" w:rsidP="00023494">
            <w:pPr>
              <w:jc w:val="center"/>
              <w:rPr>
                <w:rFonts w:ascii="Calibri" w:eastAsia="Myriad Pro" w:hAnsi="Calibri" w:cs="Myriad Pro"/>
                <w:b/>
                <w:bCs/>
                <w:i/>
                <w:iCs/>
                <w:color w:val="231F20"/>
              </w:rPr>
            </w:pPr>
          </w:p>
          <w:p w14:paraId="305F170D" w14:textId="77777777" w:rsidR="003A11B4" w:rsidRDefault="003A11B4" w:rsidP="00023494">
            <w:pPr>
              <w:jc w:val="center"/>
              <w:rPr>
                <w:rFonts w:ascii="Calibri" w:eastAsia="Myriad Pro" w:hAnsi="Calibri" w:cs="Myriad Pro"/>
                <w:b/>
                <w:bCs/>
                <w:i/>
                <w:iCs/>
                <w:color w:val="231F20"/>
              </w:rPr>
            </w:pPr>
          </w:p>
          <w:p w14:paraId="4B04088B" w14:textId="77777777" w:rsidR="003A11B4" w:rsidRDefault="003A11B4" w:rsidP="00023494">
            <w:pPr>
              <w:jc w:val="center"/>
              <w:rPr>
                <w:rFonts w:ascii="Calibri" w:eastAsia="Myriad Pro" w:hAnsi="Calibri" w:cs="Myriad Pro"/>
                <w:b/>
                <w:bCs/>
                <w:i/>
                <w:iCs/>
                <w:color w:val="231F20"/>
              </w:rPr>
            </w:pPr>
          </w:p>
          <w:p w14:paraId="6364271B" w14:textId="77777777" w:rsidR="00700C8A" w:rsidRDefault="00700C8A" w:rsidP="003A11B4">
            <w:pPr>
              <w:rPr>
                <w:rFonts w:ascii="Calibri" w:eastAsia="Myriad Pro" w:hAnsi="Calibri" w:cs="Myriad Pro"/>
                <w:b/>
                <w:bCs/>
                <w:i/>
                <w:iCs/>
                <w:color w:val="231F20"/>
              </w:rPr>
            </w:pPr>
            <w:r>
              <w:rPr>
                <w:rFonts w:ascii="Calibri" w:eastAsia="Myriad Pro" w:hAnsi="Calibri" w:cs="Myriad Pro"/>
                <w:b/>
                <w:bCs/>
                <w:i/>
                <w:iCs/>
                <w:color w:val="231F20"/>
              </w:rPr>
              <w:t xml:space="preserve">Day 1 </w:t>
            </w:r>
          </w:p>
          <w:p w14:paraId="7ACE8085" w14:textId="39D42A4A" w:rsidR="00700C8A" w:rsidRDefault="00700C8A" w:rsidP="003A11B4">
            <w:pPr>
              <w:rPr>
                <w:rFonts w:ascii="Calibri" w:eastAsia="Myriad Pro" w:hAnsi="Calibri" w:cs="Myriad Pro"/>
                <w:b/>
                <w:bCs/>
                <w:i/>
                <w:iCs/>
                <w:color w:val="231F20"/>
              </w:rPr>
            </w:pPr>
            <w:r>
              <w:rPr>
                <w:rFonts w:ascii="Calibri" w:eastAsia="Myriad Pro" w:hAnsi="Calibri" w:cs="Myriad Pro"/>
                <w:b/>
                <w:bCs/>
                <w:i/>
                <w:iCs/>
                <w:color w:val="231F20"/>
              </w:rPr>
              <w:t>Students will explore and recreate, and describe how their shape looks.</w:t>
            </w:r>
          </w:p>
          <w:p w14:paraId="3BF66014" w14:textId="77777777" w:rsidR="00700C8A" w:rsidRDefault="00700C8A" w:rsidP="003A11B4">
            <w:pPr>
              <w:rPr>
                <w:rFonts w:ascii="Calibri" w:eastAsia="Myriad Pro" w:hAnsi="Calibri" w:cs="Myriad Pro"/>
                <w:b/>
                <w:bCs/>
                <w:i/>
                <w:iCs/>
                <w:color w:val="231F20"/>
              </w:rPr>
            </w:pPr>
          </w:p>
          <w:p w14:paraId="62D2F88F" w14:textId="449502DA" w:rsidR="00700C8A" w:rsidRDefault="00700C8A" w:rsidP="003A11B4">
            <w:pPr>
              <w:rPr>
                <w:rFonts w:ascii="Calibri" w:eastAsia="Myriad Pro" w:hAnsi="Calibri" w:cs="Myriad Pro"/>
                <w:b/>
                <w:bCs/>
                <w:i/>
                <w:iCs/>
                <w:color w:val="231F20"/>
              </w:rPr>
            </w:pPr>
            <w:r>
              <w:rPr>
                <w:rFonts w:ascii="Calibri" w:eastAsia="Myriad Pro" w:hAnsi="Calibri" w:cs="Myriad Pro"/>
                <w:b/>
                <w:bCs/>
                <w:i/>
                <w:iCs/>
                <w:color w:val="231F20"/>
              </w:rPr>
              <w:t>Day 2: Students will describe, properties of their shape to create a shape display.</w:t>
            </w:r>
          </w:p>
          <w:p w14:paraId="0194F2CA" w14:textId="77777777" w:rsidR="00700C8A" w:rsidRDefault="00700C8A" w:rsidP="003A11B4">
            <w:pPr>
              <w:rPr>
                <w:rFonts w:ascii="Calibri" w:eastAsia="Myriad Pro" w:hAnsi="Calibri" w:cs="Myriad Pro"/>
                <w:b/>
                <w:bCs/>
                <w:i/>
                <w:iCs/>
                <w:color w:val="231F20"/>
              </w:rPr>
            </w:pPr>
          </w:p>
          <w:p w14:paraId="25475175" w14:textId="77777777" w:rsidR="00700C8A" w:rsidRDefault="00700C8A" w:rsidP="003A11B4">
            <w:pPr>
              <w:rPr>
                <w:rFonts w:ascii="Calibri" w:eastAsia="Myriad Pro" w:hAnsi="Calibri" w:cs="Myriad Pro"/>
                <w:b/>
                <w:bCs/>
                <w:i/>
                <w:iCs/>
                <w:color w:val="231F20"/>
              </w:rPr>
            </w:pPr>
          </w:p>
          <w:p w14:paraId="227649B2" w14:textId="77777777" w:rsidR="00700C8A" w:rsidRDefault="00700C8A" w:rsidP="003A11B4">
            <w:pPr>
              <w:rPr>
                <w:rFonts w:ascii="Calibri" w:eastAsia="Myriad Pro" w:hAnsi="Calibri" w:cs="Myriad Pro"/>
                <w:b/>
                <w:bCs/>
                <w:i/>
                <w:iCs/>
                <w:color w:val="231F20"/>
              </w:rPr>
            </w:pPr>
          </w:p>
          <w:p w14:paraId="2EF5E657" w14:textId="77777777" w:rsidR="00700C8A" w:rsidRDefault="00700C8A" w:rsidP="003A11B4">
            <w:pPr>
              <w:rPr>
                <w:rFonts w:ascii="Calibri" w:eastAsia="Myriad Pro" w:hAnsi="Calibri" w:cs="Myriad Pro"/>
                <w:b/>
                <w:bCs/>
                <w:i/>
                <w:iCs/>
                <w:color w:val="231F20"/>
              </w:rPr>
            </w:pPr>
          </w:p>
          <w:p w14:paraId="2A9265AF" w14:textId="77777777" w:rsidR="00700C8A" w:rsidRDefault="00700C8A" w:rsidP="003A11B4">
            <w:pPr>
              <w:rPr>
                <w:rFonts w:ascii="Calibri" w:eastAsia="Myriad Pro" w:hAnsi="Calibri" w:cs="Myriad Pro"/>
                <w:b/>
                <w:bCs/>
                <w:i/>
                <w:iCs/>
                <w:color w:val="231F20"/>
              </w:rPr>
            </w:pPr>
          </w:p>
          <w:p w14:paraId="4D53A864" w14:textId="77777777" w:rsidR="00700C8A" w:rsidRDefault="00700C8A" w:rsidP="003A11B4">
            <w:pPr>
              <w:rPr>
                <w:rFonts w:ascii="Calibri" w:eastAsia="Myriad Pro" w:hAnsi="Calibri" w:cs="Myriad Pro"/>
                <w:b/>
                <w:bCs/>
                <w:i/>
                <w:iCs/>
                <w:color w:val="231F20"/>
              </w:rPr>
            </w:pPr>
          </w:p>
          <w:p w14:paraId="1D6FD88D" w14:textId="77777777" w:rsidR="00700C8A" w:rsidRDefault="00700C8A" w:rsidP="003A11B4">
            <w:pPr>
              <w:rPr>
                <w:rFonts w:ascii="Calibri" w:eastAsia="Myriad Pro" w:hAnsi="Calibri" w:cs="Myriad Pro"/>
                <w:b/>
                <w:bCs/>
                <w:i/>
                <w:iCs/>
                <w:color w:val="231F20"/>
              </w:rPr>
            </w:pPr>
          </w:p>
          <w:p w14:paraId="66D352FE" w14:textId="77777777" w:rsidR="00700C8A" w:rsidRDefault="00700C8A" w:rsidP="003A11B4">
            <w:pPr>
              <w:rPr>
                <w:rFonts w:ascii="Calibri" w:eastAsia="Myriad Pro" w:hAnsi="Calibri" w:cs="Myriad Pro"/>
                <w:b/>
                <w:bCs/>
                <w:i/>
                <w:iCs/>
                <w:color w:val="231F20"/>
              </w:rPr>
            </w:pPr>
          </w:p>
          <w:p w14:paraId="5423B5D6" w14:textId="77777777" w:rsidR="00700C8A" w:rsidRDefault="00700C8A" w:rsidP="003A11B4">
            <w:pPr>
              <w:rPr>
                <w:rFonts w:ascii="Calibri" w:eastAsia="Myriad Pro" w:hAnsi="Calibri" w:cs="Myriad Pro"/>
                <w:b/>
                <w:bCs/>
                <w:i/>
                <w:iCs/>
                <w:color w:val="231F20"/>
              </w:rPr>
            </w:pPr>
          </w:p>
          <w:p w14:paraId="7903AB3B" w14:textId="77777777" w:rsidR="00700C8A" w:rsidRDefault="00700C8A" w:rsidP="003A11B4">
            <w:pPr>
              <w:rPr>
                <w:rFonts w:ascii="Calibri" w:eastAsia="Myriad Pro" w:hAnsi="Calibri" w:cs="Myriad Pro"/>
                <w:b/>
                <w:bCs/>
                <w:i/>
                <w:iCs/>
                <w:color w:val="231F20"/>
              </w:rPr>
            </w:pPr>
          </w:p>
          <w:p w14:paraId="1CCCE422" w14:textId="77777777" w:rsidR="00700C8A" w:rsidRDefault="00700C8A" w:rsidP="003A11B4">
            <w:pPr>
              <w:rPr>
                <w:rFonts w:ascii="Calibri" w:eastAsia="Myriad Pro" w:hAnsi="Calibri" w:cs="Myriad Pro"/>
                <w:b/>
                <w:bCs/>
                <w:i/>
                <w:iCs/>
                <w:color w:val="231F20"/>
              </w:rPr>
            </w:pPr>
          </w:p>
          <w:p w14:paraId="4BDDAE34" w14:textId="2BFBC126" w:rsidR="003A11B4" w:rsidRPr="00700C8A" w:rsidRDefault="00700C8A" w:rsidP="003A11B4">
            <w:pPr>
              <w:rPr>
                <w:rFonts w:ascii="Calibri" w:eastAsia="Myriad Pro" w:hAnsi="Calibri" w:cs="Myriad Pro"/>
                <w:bCs/>
                <w:i/>
                <w:iCs/>
                <w:color w:val="231F20"/>
              </w:rPr>
            </w:pPr>
            <w:r>
              <w:rPr>
                <w:rFonts w:ascii="Calibri" w:eastAsia="Myriad Pro" w:hAnsi="Calibri" w:cs="Myriad Pro"/>
                <w:b/>
                <w:bCs/>
                <w:i/>
                <w:iCs/>
                <w:color w:val="231F20"/>
              </w:rPr>
              <w:t xml:space="preserve">Students will use the words </w:t>
            </w:r>
            <w:r w:rsidRPr="00570DC7">
              <w:rPr>
                <w:i/>
              </w:rPr>
              <w:t xml:space="preserve">below, beside, in front of, next to, </w:t>
            </w:r>
            <w:r w:rsidRPr="00F16DAE">
              <w:t>and</w:t>
            </w:r>
            <w:r w:rsidRPr="00570DC7">
              <w:rPr>
                <w:i/>
              </w:rPr>
              <w:t xml:space="preserve"> behind</w:t>
            </w:r>
            <w:r>
              <w:rPr>
                <w:i/>
              </w:rPr>
              <w:t xml:space="preserve"> assign shapes on the carpet around an object</w:t>
            </w:r>
          </w:p>
          <w:p w14:paraId="1FD5AECE" w14:textId="77777777" w:rsidR="003A11B4" w:rsidRDefault="003A11B4" w:rsidP="00023494">
            <w:pPr>
              <w:jc w:val="center"/>
              <w:rPr>
                <w:rFonts w:ascii="Calibri" w:eastAsia="Myriad Pro" w:hAnsi="Calibri" w:cs="Myriad Pro"/>
                <w:b/>
                <w:bCs/>
                <w:i/>
                <w:iCs/>
                <w:color w:val="231F20"/>
              </w:rPr>
            </w:pPr>
          </w:p>
          <w:p w14:paraId="0C8E44B7" w14:textId="2D2D0843" w:rsidR="003A11B4" w:rsidRPr="003A11B4" w:rsidRDefault="003A11B4" w:rsidP="00023494">
            <w:pPr>
              <w:jc w:val="center"/>
              <w:rPr>
                <w:rFonts w:ascii="Calibri" w:eastAsia="Myriad Pro" w:hAnsi="Calibri" w:cs="Myriad Pro"/>
                <w:bCs/>
                <w:iCs/>
                <w:color w:val="231F20"/>
              </w:rPr>
            </w:pPr>
          </w:p>
        </w:tc>
        <w:tc>
          <w:tcPr>
            <w:tcW w:w="2340" w:type="dxa"/>
          </w:tcPr>
          <w:p w14:paraId="1F84E716" w14:textId="77777777" w:rsidR="00455FA1" w:rsidRDefault="00455FA1" w:rsidP="00023494">
            <w:pPr>
              <w:jc w:val="center"/>
              <w:rPr>
                <w:rFonts w:ascii="Calibri" w:eastAsia="Myriad Pro" w:hAnsi="Calibri" w:cs="Myriad Pro"/>
                <w:b/>
                <w:bCs/>
                <w:i/>
                <w:iCs/>
                <w:color w:val="231F20"/>
              </w:rPr>
            </w:pPr>
          </w:p>
          <w:p w14:paraId="48A201B2" w14:textId="77777777" w:rsidR="003A11B4" w:rsidRDefault="003A11B4" w:rsidP="00023494">
            <w:pPr>
              <w:jc w:val="center"/>
              <w:rPr>
                <w:rFonts w:ascii="Calibri" w:eastAsia="Myriad Pro" w:hAnsi="Calibri" w:cs="Myriad Pro"/>
                <w:b/>
                <w:bCs/>
                <w:i/>
                <w:iCs/>
                <w:color w:val="231F20"/>
              </w:rPr>
            </w:pPr>
          </w:p>
          <w:p w14:paraId="06545039" w14:textId="3E1233E1" w:rsidR="00700C8A" w:rsidRDefault="00700C8A" w:rsidP="00023494">
            <w:pPr>
              <w:jc w:val="center"/>
              <w:rPr>
                <w:rFonts w:ascii="Calibri" w:eastAsia="Myriad Pro" w:hAnsi="Calibri" w:cs="Myriad Pro"/>
                <w:b/>
                <w:bCs/>
                <w:i/>
                <w:iCs/>
                <w:color w:val="231F20"/>
              </w:rPr>
            </w:pPr>
          </w:p>
          <w:p w14:paraId="1FA11F20" w14:textId="77777777" w:rsidR="003A11B4" w:rsidRDefault="003A11B4" w:rsidP="00700C8A">
            <w:pPr>
              <w:ind w:firstLine="720"/>
              <w:rPr>
                <w:rFonts w:ascii="Calibri" w:eastAsia="Myriad Pro" w:hAnsi="Calibri" w:cs="Myriad Pro"/>
              </w:rPr>
            </w:pPr>
          </w:p>
          <w:p w14:paraId="0333E087" w14:textId="77777777" w:rsidR="00700C8A" w:rsidRDefault="00700C8A" w:rsidP="00700C8A">
            <w:pPr>
              <w:ind w:firstLine="720"/>
              <w:rPr>
                <w:rFonts w:ascii="Calibri" w:eastAsia="Myriad Pro" w:hAnsi="Calibri" w:cs="Myriad Pro"/>
              </w:rPr>
            </w:pPr>
          </w:p>
          <w:p w14:paraId="78393C9C" w14:textId="77777777" w:rsidR="00700C8A" w:rsidRDefault="00700C8A" w:rsidP="00700C8A">
            <w:pPr>
              <w:ind w:firstLine="720"/>
              <w:rPr>
                <w:rFonts w:ascii="Calibri" w:eastAsia="Myriad Pro" w:hAnsi="Calibri" w:cs="Myriad Pro"/>
              </w:rPr>
            </w:pPr>
          </w:p>
          <w:p w14:paraId="46D714E6" w14:textId="77777777" w:rsidR="00700C8A" w:rsidRDefault="00700C8A" w:rsidP="00700C8A">
            <w:pPr>
              <w:ind w:firstLine="720"/>
              <w:rPr>
                <w:rFonts w:ascii="Calibri" w:eastAsia="Myriad Pro" w:hAnsi="Calibri" w:cs="Myriad Pro"/>
              </w:rPr>
            </w:pPr>
          </w:p>
          <w:p w14:paraId="44499F6F" w14:textId="77777777" w:rsidR="00700C8A" w:rsidRDefault="00700C8A" w:rsidP="00700C8A">
            <w:pPr>
              <w:ind w:firstLine="720"/>
              <w:rPr>
                <w:rFonts w:ascii="Calibri" w:eastAsia="Myriad Pro" w:hAnsi="Calibri" w:cs="Myriad Pro"/>
              </w:rPr>
            </w:pPr>
          </w:p>
          <w:p w14:paraId="57764408" w14:textId="77777777" w:rsidR="00700C8A" w:rsidRDefault="00700C8A" w:rsidP="00700C8A">
            <w:pPr>
              <w:ind w:firstLine="720"/>
              <w:rPr>
                <w:rFonts w:ascii="Calibri" w:eastAsia="Myriad Pro" w:hAnsi="Calibri" w:cs="Myriad Pro"/>
              </w:rPr>
            </w:pPr>
          </w:p>
          <w:p w14:paraId="6F1CD785" w14:textId="77777777" w:rsidR="00700C8A" w:rsidRDefault="00700C8A" w:rsidP="00700C8A">
            <w:pPr>
              <w:ind w:firstLine="720"/>
              <w:rPr>
                <w:rFonts w:ascii="Calibri" w:eastAsia="Myriad Pro" w:hAnsi="Calibri" w:cs="Myriad Pro"/>
              </w:rPr>
            </w:pPr>
          </w:p>
          <w:p w14:paraId="408509BE" w14:textId="77777777" w:rsidR="00700C8A" w:rsidRDefault="00700C8A" w:rsidP="00700C8A">
            <w:pPr>
              <w:ind w:firstLine="720"/>
              <w:rPr>
                <w:rFonts w:ascii="Calibri" w:eastAsia="Myriad Pro" w:hAnsi="Calibri" w:cs="Myriad Pro"/>
              </w:rPr>
            </w:pPr>
          </w:p>
          <w:p w14:paraId="4AD3A4C0" w14:textId="77777777" w:rsidR="00700C8A" w:rsidRDefault="00700C8A" w:rsidP="00700C8A">
            <w:pPr>
              <w:ind w:firstLine="720"/>
              <w:rPr>
                <w:rFonts w:ascii="Calibri" w:eastAsia="Myriad Pro" w:hAnsi="Calibri" w:cs="Myriad Pro"/>
              </w:rPr>
            </w:pPr>
          </w:p>
          <w:p w14:paraId="346434B7" w14:textId="77777777" w:rsidR="00700C8A" w:rsidRDefault="00700C8A" w:rsidP="00700C8A">
            <w:pPr>
              <w:ind w:firstLine="720"/>
              <w:rPr>
                <w:rFonts w:ascii="Calibri" w:eastAsia="Myriad Pro" w:hAnsi="Calibri" w:cs="Myriad Pro"/>
              </w:rPr>
            </w:pPr>
          </w:p>
          <w:p w14:paraId="03471797" w14:textId="77777777" w:rsidR="00700C8A" w:rsidRDefault="00700C8A" w:rsidP="00700C8A">
            <w:pPr>
              <w:ind w:firstLine="720"/>
              <w:rPr>
                <w:rFonts w:ascii="Calibri" w:eastAsia="Myriad Pro" w:hAnsi="Calibri" w:cs="Myriad Pro"/>
              </w:rPr>
            </w:pPr>
          </w:p>
          <w:p w14:paraId="5960BDCB" w14:textId="77777777" w:rsidR="00700C8A" w:rsidRDefault="00700C8A" w:rsidP="00700C8A">
            <w:pPr>
              <w:ind w:firstLine="720"/>
              <w:rPr>
                <w:rFonts w:ascii="Calibri" w:eastAsia="Myriad Pro" w:hAnsi="Calibri" w:cs="Myriad Pro"/>
              </w:rPr>
            </w:pPr>
          </w:p>
          <w:p w14:paraId="00B0E384" w14:textId="77777777" w:rsidR="00700C8A" w:rsidRDefault="00700C8A" w:rsidP="00700C8A">
            <w:pPr>
              <w:rPr>
                <w:rFonts w:ascii="Calibri" w:eastAsia="Myriad Pro" w:hAnsi="Calibri" w:cs="Myriad Pro"/>
                <w:b/>
                <w:bCs/>
                <w:i/>
                <w:iCs/>
                <w:color w:val="231F20"/>
              </w:rPr>
            </w:pPr>
            <w:r>
              <w:rPr>
                <w:rFonts w:ascii="Calibri" w:eastAsia="Myriad Pro" w:hAnsi="Calibri" w:cs="Myriad Pro"/>
                <w:b/>
                <w:bCs/>
                <w:i/>
                <w:iCs/>
                <w:color w:val="231F20"/>
              </w:rPr>
              <w:t>Students will get a shape and will teach others about their shape by…</w:t>
            </w:r>
          </w:p>
          <w:p w14:paraId="1D14FFC5" w14:textId="77777777" w:rsidR="00700C8A" w:rsidRDefault="00700C8A" w:rsidP="00700C8A">
            <w:pPr>
              <w:rPr>
                <w:rFonts w:ascii="Calibri" w:eastAsia="Myriad Pro" w:hAnsi="Calibri" w:cs="Myriad Pro"/>
                <w:b/>
                <w:bCs/>
                <w:i/>
                <w:iCs/>
                <w:color w:val="231F20"/>
              </w:rPr>
            </w:pPr>
            <w:r>
              <w:rPr>
                <w:rFonts w:ascii="Calibri" w:eastAsia="Myriad Pro" w:hAnsi="Calibri" w:cs="Myriad Pro"/>
                <w:b/>
                <w:bCs/>
                <w:i/>
                <w:iCs/>
                <w:color w:val="231F20"/>
              </w:rPr>
              <w:t>Recreating their shape</w:t>
            </w:r>
          </w:p>
          <w:p w14:paraId="49A4E09D" w14:textId="77777777" w:rsidR="00700C8A" w:rsidRDefault="00700C8A" w:rsidP="00700C8A">
            <w:pPr>
              <w:rPr>
                <w:rFonts w:ascii="Calibri" w:eastAsia="Myriad Pro" w:hAnsi="Calibri" w:cs="Myriad Pro"/>
                <w:b/>
                <w:bCs/>
                <w:i/>
                <w:iCs/>
                <w:color w:val="231F20"/>
              </w:rPr>
            </w:pPr>
            <w:r>
              <w:rPr>
                <w:rFonts w:ascii="Calibri" w:eastAsia="Myriad Pro" w:hAnsi="Calibri" w:cs="Myriad Pro"/>
                <w:b/>
                <w:bCs/>
                <w:i/>
                <w:iCs/>
                <w:color w:val="231F20"/>
              </w:rPr>
              <w:t>describing  their shape by expressing how many sides and how many corners.</w:t>
            </w:r>
          </w:p>
          <w:p w14:paraId="5549C748" w14:textId="0A6EE808" w:rsidR="00700C8A" w:rsidRDefault="00700C8A" w:rsidP="00700C8A">
            <w:pPr>
              <w:rPr>
                <w:rFonts w:ascii="Calibri" w:eastAsia="Myriad Pro" w:hAnsi="Calibri" w:cs="Myriad Pro"/>
                <w:b/>
                <w:bCs/>
                <w:i/>
                <w:iCs/>
                <w:color w:val="231F20"/>
              </w:rPr>
            </w:pPr>
            <w:r>
              <w:rPr>
                <w:rFonts w:ascii="Calibri" w:eastAsia="Myriad Pro" w:hAnsi="Calibri" w:cs="Myriad Pro"/>
                <w:b/>
                <w:bCs/>
                <w:i/>
                <w:iCs/>
                <w:color w:val="231F20"/>
              </w:rPr>
              <w:t xml:space="preserve">Finding examples of </w:t>
            </w:r>
            <w:r>
              <w:rPr>
                <w:rFonts w:ascii="Calibri" w:eastAsia="Myriad Pro" w:hAnsi="Calibri" w:cs="Myriad Pro"/>
                <w:b/>
                <w:bCs/>
                <w:i/>
                <w:iCs/>
                <w:color w:val="231F20"/>
              </w:rPr>
              <w:lastRenderedPageBreak/>
              <w:t>their shape</w:t>
            </w:r>
          </w:p>
          <w:p w14:paraId="5BC82A56" w14:textId="60BE2CEE" w:rsidR="00700C8A" w:rsidRDefault="00700C8A" w:rsidP="00700C8A">
            <w:pPr>
              <w:rPr>
                <w:rFonts w:ascii="Calibri" w:eastAsia="Myriad Pro" w:hAnsi="Calibri" w:cs="Myriad Pro"/>
                <w:b/>
                <w:bCs/>
                <w:i/>
                <w:iCs/>
                <w:color w:val="231F20"/>
              </w:rPr>
            </w:pPr>
            <w:r>
              <w:rPr>
                <w:rFonts w:ascii="Calibri" w:eastAsia="Myriad Pro" w:hAnsi="Calibri" w:cs="Myriad Pro"/>
                <w:b/>
                <w:bCs/>
                <w:i/>
                <w:iCs/>
                <w:color w:val="231F20"/>
              </w:rPr>
              <w:t>And describing whether there are any shapes hiding inside of their shape.</w:t>
            </w:r>
          </w:p>
          <w:p w14:paraId="742DA605" w14:textId="77777777" w:rsidR="00700C8A" w:rsidRDefault="00700C8A" w:rsidP="00700C8A">
            <w:pPr>
              <w:ind w:firstLine="720"/>
              <w:rPr>
                <w:rFonts w:ascii="Calibri" w:eastAsia="Myriad Pro" w:hAnsi="Calibri" w:cs="Myriad Pro"/>
              </w:rPr>
            </w:pPr>
          </w:p>
          <w:p w14:paraId="1646F824" w14:textId="77777777" w:rsidR="00700C8A" w:rsidRDefault="00700C8A" w:rsidP="00700C8A">
            <w:pPr>
              <w:ind w:firstLine="720"/>
              <w:rPr>
                <w:rFonts w:ascii="Calibri" w:eastAsia="Myriad Pro" w:hAnsi="Calibri" w:cs="Myriad Pro"/>
              </w:rPr>
            </w:pPr>
          </w:p>
          <w:p w14:paraId="3BAA4D54" w14:textId="77777777" w:rsidR="00700C8A" w:rsidRDefault="00700C8A" w:rsidP="00700C8A">
            <w:pPr>
              <w:ind w:firstLine="720"/>
              <w:rPr>
                <w:rFonts w:ascii="Calibri" w:eastAsia="Myriad Pro" w:hAnsi="Calibri" w:cs="Myriad Pro"/>
              </w:rPr>
            </w:pPr>
          </w:p>
          <w:p w14:paraId="0F65579A" w14:textId="77777777" w:rsidR="00700C8A" w:rsidRDefault="00700C8A" w:rsidP="00700C8A">
            <w:pPr>
              <w:ind w:firstLine="720"/>
              <w:rPr>
                <w:rFonts w:ascii="Calibri" w:eastAsia="Myriad Pro" w:hAnsi="Calibri" w:cs="Myriad Pro"/>
              </w:rPr>
            </w:pPr>
          </w:p>
          <w:p w14:paraId="3DDE5862" w14:textId="77777777" w:rsidR="00700C8A" w:rsidRDefault="00700C8A" w:rsidP="00700C8A">
            <w:pPr>
              <w:ind w:firstLine="720"/>
              <w:rPr>
                <w:rFonts w:ascii="Calibri" w:eastAsia="Myriad Pro" w:hAnsi="Calibri" w:cs="Myriad Pro"/>
              </w:rPr>
            </w:pPr>
          </w:p>
          <w:p w14:paraId="5B5D26AA" w14:textId="15F16C3D" w:rsidR="00700C8A" w:rsidRPr="00700C8A" w:rsidRDefault="00700C8A" w:rsidP="00700C8A">
            <w:pPr>
              <w:ind w:firstLine="720"/>
              <w:rPr>
                <w:rFonts w:ascii="Calibri" w:eastAsia="Myriad Pro" w:hAnsi="Calibri" w:cs="Myriad Pro"/>
              </w:rPr>
            </w:pPr>
            <w:r>
              <w:rPr>
                <w:rFonts w:ascii="Calibri" w:eastAsia="Myriad Pro" w:hAnsi="Calibri" w:cs="Myriad Pro"/>
              </w:rPr>
              <w:t>Journal Page</w:t>
            </w:r>
            <w:bookmarkStart w:id="0" w:name="_GoBack"/>
            <w:bookmarkEnd w:id="0"/>
          </w:p>
        </w:tc>
      </w:tr>
      <w:tr w:rsidR="00455FA1" w:rsidRPr="00704EBC" w14:paraId="13800E80" w14:textId="6B9648A3" w:rsidTr="00455FA1">
        <w:tc>
          <w:tcPr>
            <w:tcW w:w="1218" w:type="dxa"/>
            <w:shd w:val="clear" w:color="auto" w:fill="F1EAEA"/>
            <w:tcMar>
              <w:top w:w="80" w:type="dxa"/>
              <w:bottom w:w="100" w:type="dxa"/>
            </w:tcMar>
          </w:tcPr>
          <w:p w14:paraId="10318E0E" w14:textId="75D0B594" w:rsidR="00455FA1" w:rsidRPr="00704EBC" w:rsidRDefault="00455FA1" w:rsidP="00023494">
            <w:pPr>
              <w:rPr>
                <w:rFonts w:eastAsia="Myriad Pro" w:cstheme="minorHAnsi"/>
                <w:color w:val="231F20"/>
              </w:rPr>
            </w:pPr>
          </w:p>
        </w:tc>
        <w:tc>
          <w:tcPr>
            <w:tcW w:w="344" w:type="dxa"/>
            <w:shd w:val="clear" w:color="auto" w:fill="F1EAEA"/>
            <w:tcMar>
              <w:top w:w="80" w:type="dxa"/>
              <w:bottom w:w="100" w:type="dxa"/>
            </w:tcMar>
          </w:tcPr>
          <w:p w14:paraId="582364CF" w14:textId="77777777" w:rsidR="00455FA1" w:rsidRPr="00704EBC" w:rsidRDefault="00455FA1" w:rsidP="00023494">
            <w:pPr>
              <w:jc w:val="center"/>
              <w:rPr>
                <w:rFonts w:eastAsia="Myriad Pro" w:cstheme="minorHAnsi"/>
                <w:color w:val="231F20"/>
              </w:rPr>
            </w:pPr>
          </w:p>
        </w:tc>
        <w:tc>
          <w:tcPr>
            <w:tcW w:w="4468" w:type="dxa"/>
            <w:shd w:val="clear" w:color="auto" w:fill="F1EAEA"/>
            <w:tcMar>
              <w:top w:w="80" w:type="dxa"/>
              <w:bottom w:w="100" w:type="dxa"/>
            </w:tcMar>
          </w:tcPr>
          <w:p w14:paraId="60DF3C1A" w14:textId="5BC72FD7" w:rsidR="00455FA1" w:rsidRPr="00704EBC" w:rsidRDefault="00455FA1" w:rsidP="00F00C72">
            <w:pPr>
              <w:rPr>
                <w:rFonts w:ascii="Calibri" w:eastAsia="Myriad Pro" w:hAnsi="Calibri" w:cs="Myriad Pro"/>
                <w:color w:val="231F20"/>
              </w:rPr>
            </w:pPr>
            <w:r w:rsidRPr="00704EBC">
              <w:rPr>
                <w:rFonts w:ascii="Calibri" w:eastAsia="Myriad Pro" w:hAnsi="Calibri" w:cs="Myriad Pro"/>
                <w:color w:val="231F20"/>
              </w:rPr>
              <w:t>End-of-Mod</w:t>
            </w:r>
            <w:r>
              <w:rPr>
                <w:rFonts w:ascii="Calibri" w:eastAsia="Myriad Pro" w:hAnsi="Calibri" w:cs="Myriad Pro"/>
                <w:color w:val="231F20"/>
              </w:rPr>
              <w:t>ule Assessment:  Topics A–</w:t>
            </w:r>
            <w:r w:rsidRPr="00704EBC">
              <w:rPr>
                <w:rFonts w:ascii="Calibri" w:eastAsia="Myriad Pro" w:hAnsi="Calibri" w:cs="Myriad Pro"/>
                <w:color w:val="231F20"/>
              </w:rPr>
              <w:t xml:space="preserve">C </w:t>
            </w:r>
            <w:r>
              <w:t xml:space="preserve"> (Interview style assessment:  2 days)</w:t>
            </w:r>
            <w:r w:rsidRPr="00704EBC" w:rsidDel="00F00C72">
              <w:rPr>
                <w:rFonts w:ascii="Calibri" w:eastAsia="Myriad Pro" w:hAnsi="Calibri" w:cs="Myriad Pro"/>
                <w:color w:val="231F20"/>
              </w:rPr>
              <w:t xml:space="preserve"> </w:t>
            </w:r>
          </w:p>
        </w:tc>
        <w:tc>
          <w:tcPr>
            <w:tcW w:w="2340" w:type="dxa"/>
            <w:shd w:val="clear" w:color="auto" w:fill="F1EAEA"/>
            <w:tcMar>
              <w:top w:w="80" w:type="dxa"/>
              <w:bottom w:w="100" w:type="dxa"/>
            </w:tcMar>
          </w:tcPr>
          <w:p w14:paraId="6F11A8A7" w14:textId="33A2C18A" w:rsidR="00455FA1" w:rsidRPr="00704EBC" w:rsidRDefault="00455FA1" w:rsidP="00023494">
            <w:pPr>
              <w:jc w:val="center"/>
              <w:rPr>
                <w:rFonts w:eastAsia="Myriad Pro" w:cstheme="minorHAnsi"/>
                <w:color w:val="231F20"/>
              </w:rPr>
            </w:pPr>
          </w:p>
        </w:tc>
        <w:tc>
          <w:tcPr>
            <w:tcW w:w="2340" w:type="dxa"/>
            <w:shd w:val="clear" w:color="auto" w:fill="F1EAEA"/>
          </w:tcPr>
          <w:p w14:paraId="7F6D7C50" w14:textId="77777777" w:rsidR="00455FA1" w:rsidRPr="00704EBC" w:rsidRDefault="00455FA1" w:rsidP="00023494">
            <w:pPr>
              <w:jc w:val="center"/>
              <w:rPr>
                <w:rFonts w:eastAsia="Myriad Pro" w:cstheme="minorHAnsi"/>
                <w:color w:val="231F20"/>
              </w:rPr>
            </w:pPr>
          </w:p>
        </w:tc>
      </w:tr>
      <w:tr w:rsidR="00455FA1" w:rsidRPr="00704EBC" w14:paraId="452800B9" w14:textId="264706DE" w:rsidTr="00455FA1">
        <w:tc>
          <w:tcPr>
            <w:tcW w:w="6030" w:type="dxa"/>
            <w:gridSpan w:val="3"/>
            <w:shd w:val="clear" w:color="auto" w:fill="F1EAEA"/>
            <w:tcMar>
              <w:top w:w="80" w:type="dxa"/>
              <w:bottom w:w="100" w:type="dxa"/>
            </w:tcMar>
          </w:tcPr>
          <w:p w14:paraId="32B8F37B" w14:textId="77777777" w:rsidR="00455FA1" w:rsidRPr="00704EBC" w:rsidRDefault="00455FA1" w:rsidP="00023494">
            <w:pPr>
              <w:rPr>
                <w:rFonts w:ascii="Calibri" w:eastAsia="Myriad Pro" w:hAnsi="Calibri" w:cs="Myriad Pro"/>
                <w:b/>
                <w:color w:val="231F20"/>
              </w:rPr>
            </w:pPr>
            <w:r w:rsidRPr="00704EBC">
              <w:rPr>
                <w:rFonts w:ascii="Calibri" w:eastAsia="Myriad Pro" w:hAnsi="Calibri" w:cs="Myriad Pro"/>
                <w:b/>
                <w:color w:val="231F20"/>
              </w:rPr>
              <w:t>Total Number of Instructional Days</w:t>
            </w:r>
          </w:p>
        </w:tc>
        <w:tc>
          <w:tcPr>
            <w:tcW w:w="2340" w:type="dxa"/>
            <w:shd w:val="clear" w:color="auto" w:fill="F1EAEA"/>
            <w:tcMar>
              <w:top w:w="80" w:type="dxa"/>
              <w:bottom w:w="100" w:type="dxa"/>
            </w:tcMar>
          </w:tcPr>
          <w:p w14:paraId="7C618B40" w14:textId="22A81685" w:rsidR="00455FA1" w:rsidRPr="00704EBC" w:rsidRDefault="00455FA1" w:rsidP="00455FA1">
            <w:pPr>
              <w:rPr>
                <w:rFonts w:eastAsia="Myriad Pro" w:cstheme="minorHAnsi"/>
                <w:b/>
                <w:color w:val="231F20"/>
              </w:rPr>
            </w:pPr>
          </w:p>
        </w:tc>
        <w:tc>
          <w:tcPr>
            <w:tcW w:w="2340" w:type="dxa"/>
            <w:shd w:val="clear" w:color="auto" w:fill="F1EAEA"/>
          </w:tcPr>
          <w:p w14:paraId="0DDF4B97" w14:textId="77777777" w:rsidR="00455FA1" w:rsidRPr="00704EBC" w:rsidRDefault="00455FA1" w:rsidP="00455FA1">
            <w:pPr>
              <w:rPr>
                <w:rFonts w:eastAsia="Myriad Pro" w:cstheme="minorHAnsi"/>
                <w:b/>
                <w:color w:val="231F20"/>
              </w:rPr>
            </w:pPr>
          </w:p>
        </w:tc>
      </w:tr>
    </w:tbl>
    <w:p w14:paraId="03300760" w14:textId="77777777" w:rsidR="00F440A1" w:rsidRDefault="00F440A1" w:rsidP="00F962A8">
      <w:pPr>
        <w:pStyle w:val="ny-h2"/>
        <w:spacing w:before="120"/>
      </w:pPr>
    </w:p>
    <w:p w14:paraId="26BFBAC3" w14:textId="77777777" w:rsidR="00F440A1" w:rsidRDefault="00F440A1">
      <w:pPr>
        <w:rPr>
          <w:rFonts w:ascii="Calibri Bold" w:eastAsia="Myriad Pro" w:hAnsi="Calibri Bold" w:cs="Myriad Pro"/>
          <w:b/>
          <w:bCs/>
          <w:color w:val="00789C"/>
          <w:sz w:val="36"/>
          <w:szCs w:val="36"/>
        </w:rPr>
      </w:pPr>
      <w:r>
        <w:br w:type="page"/>
      </w:r>
    </w:p>
    <w:p w14:paraId="2AB09765" w14:textId="6497986F" w:rsidR="00870E7A" w:rsidRPr="006C5A78" w:rsidRDefault="00870E7A" w:rsidP="00F962A8">
      <w:pPr>
        <w:pStyle w:val="ny-h2"/>
        <w:spacing w:before="120"/>
      </w:pPr>
      <w:r w:rsidRPr="006C5A78">
        <w:lastRenderedPageBreak/>
        <w:t>Terminology</w:t>
      </w:r>
    </w:p>
    <w:p w14:paraId="53ACBD88" w14:textId="77777777" w:rsidR="00870E7A" w:rsidRPr="00B60889" w:rsidRDefault="00AC01E9" w:rsidP="00870E7A">
      <w:pPr>
        <w:pStyle w:val="ny-h4"/>
        <w:rPr>
          <w:rFonts w:asciiTheme="minorHAnsi" w:hAnsiTheme="minorHAnsi" w:cstheme="minorHAnsi"/>
        </w:rPr>
      </w:pPr>
      <w:r w:rsidRPr="00AC01E9">
        <w:t>New or Recently Introduced Terms</w:t>
      </w:r>
      <w:r>
        <w:t xml:space="preserve"> </w:t>
      </w:r>
    </w:p>
    <w:p w14:paraId="697EBC69" w14:textId="77777777" w:rsidR="0060207E" w:rsidRDefault="0060207E" w:rsidP="00E445E6">
      <w:pPr>
        <w:pStyle w:val="ny-list-bullets"/>
      </w:pPr>
      <w:r>
        <w:t>Above, below, beside, in front of, next to, behind (position words)</w:t>
      </w:r>
    </w:p>
    <w:p w14:paraId="3E0F01C1" w14:textId="77777777" w:rsidR="0060207E" w:rsidRDefault="0060207E" w:rsidP="00E445E6">
      <w:pPr>
        <w:pStyle w:val="ny-list-bullets"/>
      </w:pPr>
      <w:r>
        <w:t xml:space="preserve">Circle </w:t>
      </w:r>
    </w:p>
    <w:p w14:paraId="60C31B62" w14:textId="77777777" w:rsidR="0060207E" w:rsidRDefault="0060207E" w:rsidP="00E445E6">
      <w:pPr>
        <w:pStyle w:val="ny-list-bullets"/>
      </w:pPr>
      <w:r>
        <w:t>Cone (solid shape)</w:t>
      </w:r>
    </w:p>
    <w:p w14:paraId="37FE6960" w14:textId="77777777" w:rsidR="0060207E" w:rsidRDefault="0060207E" w:rsidP="00E445E6">
      <w:pPr>
        <w:pStyle w:val="ny-list-bullets"/>
      </w:pPr>
      <w:r>
        <w:t>Cube (solid shape)</w:t>
      </w:r>
    </w:p>
    <w:p w14:paraId="361D5B7F" w14:textId="77777777" w:rsidR="0060207E" w:rsidRDefault="0060207E" w:rsidP="00E445E6">
      <w:pPr>
        <w:pStyle w:val="ny-list-bullets"/>
      </w:pPr>
      <w:r>
        <w:t>Cylinder (solid shape)</w:t>
      </w:r>
    </w:p>
    <w:p w14:paraId="1F4BE5E4" w14:textId="17E5A494" w:rsidR="0060207E" w:rsidRDefault="0060207E" w:rsidP="00DD2CB6">
      <w:pPr>
        <w:pStyle w:val="ny-list-bullets"/>
      </w:pPr>
      <w:r>
        <w:t>Face (flat side of a solid)</w:t>
      </w:r>
      <w:r w:rsidR="00064C4A">
        <w:rPr>
          <w:rStyle w:val="FootnoteReference"/>
        </w:rPr>
        <w:footnoteReference w:id="4"/>
      </w:r>
      <w:r w:rsidDel="00866A34">
        <w:t xml:space="preserve"> </w:t>
      </w:r>
    </w:p>
    <w:p w14:paraId="3DBF0BA2" w14:textId="77777777" w:rsidR="0060207E" w:rsidRDefault="0060207E" w:rsidP="001D3739">
      <w:pPr>
        <w:pStyle w:val="ny-list-bullets"/>
      </w:pPr>
      <w:r>
        <w:t>Flat (two-dimensional shape)</w:t>
      </w:r>
    </w:p>
    <w:p w14:paraId="652E1B58" w14:textId="77777777" w:rsidR="0060207E" w:rsidRDefault="0060207E" w:rsidP="00E445E6">
      <w:pPr>
        <w:pStyle w:val="ny-list-bullets"/>
      </w:pPr>
      <w:r>
        <w:t>Hexagon (flat figure enclosed by six straight sides)</w:t>
      </w:r>
    </w:p>
    <w:p w14:paraId="34DBE279" w14:textId="77777777" w:rsidR="0060207E" w:rsidRDefault="0060207E" w:rsidP="001D3739">
      <w:pPr>
        <w:pStyle w:val="ny-list-bullets"/>
      </w:pPr>
      <w:r>
        <w:t>Rectangle (flat figure enclosed by four straight sides)</w:t>
      </w:r>
    </w:p>
    <w:p w14:paraId="728C1E2F" w14:textId="77777777" w:rsidR="0060207E" w:rsidRDefault="0060207E" w:rsidP="00E445E6">
      <w:pPr>
        <w:pStyle w:val="ny-list-bullets"/>
      </w:pPr>
      <w:r>
        <w:t>Solid (three-dimensional shape)</w:t>
      </w:r>
    </w:p>
    <w:p w14:paraId="046EF64D" w14:textId="77777777" w:rsidR="0060207E" w:rsidRDefault="0060207E" w:rsidP="00E445E6">
      <w:pPr>
        <w:pStyle w:val="ny-list-bullets"/>
      </w:pPr>
      <w:r>
        <w:t>Sphere (solid shape)</w:t>
      </w:r>
    </w:p>
    <w:p w14:paraId="2FEB99F3" w14:textId="77777777" w:rsidR="0060207E" w:rsidRDefault="0060207E" w:rsidP="001D3739">
      <w:pPr>
        <w:pStyle w:val="ny-list-bullets"/>
      </w:pPr>
      <w:r>
        <w:t>Square (flat figure enclosed by four straight, equal sides)</w:t>
      </w:r>
    </w:p>
    <w:p w14:paraId="7C7DDF08" w14:textId="77777777" w:rsidR="0060207E" w:rsidRDefault="0060207E" w:rsidP="001D3739">
      <w:pPr>
        <w:pStyle w:val="ny-list-bullets"/>
      </w:pPr>
      <w:r>
        <w:t>Triangle (flat figure enclosed by three straight sides)</w:t>
      </w:r>
    </w:p>
    <w:p w14:paraId="7363EA44" w14:textId="5B639D92" w:rsidR="00870E7A" w:rsidRPr="00B60889" w:rsidRDefault="00AC01E9" w:rsidP="00870E7A">
      <w:pPr>
        <w:pStyle w:val="ny-h4"/>
        <w:rPr>
          <w:rFonts w:asciiTheme="minorHAnsi" w:hAnsiTheme="minorHAnsi" w:cstheme="minorHAnsi"/>
        </w:rPr>
      </w:pPr>
      <w:r w:rsidRPr="00AC01E9">
        <w:t>Familiar</w:t>
      </w:r>
      <w:r>
        <w:rPr>
          <w:rFonts w:asciiTheme="minorHAnsi" w:hAnsiTheme="minorHAnsi" w:cstheme="minorHAnsi"/>
        </w:rPr>
        <w:t xml:space="preserve"> Terms and Symbols</w:t>
      </w:r>
      <w:r w:rsidR="00EE7F4D">
        <w:rPr>
          <w:rStyle w:val="FootnoteReference"/>
        </w:rPr>
        <w:footnoteReference w:id="5"/>
      </w:r>
      <w:r w:rsidRPr="00B60889">
        <w:rPr>
          <w:rFonts w:asciiTheme="minorHAnsi" w:hAnsiTheme="minorHAnsi" w:cstheme="minorHAnsi"/>
        </w:rPr>
        <w:t xml:space="preserve"> </w:t>
      </w:r>
    </w:p>
    <w:p w14:paraId="5B1F30E2" w14:textId="5E298FED" w:rsidR="00E445E6" w:rsidRDefault="00E445E6" w:rsidP="00E37251">
      <w:pPr>
        <w:pStyle w:val="ny-list-bullets"/>
        <w:numPr>
          <w:ilvl w:val="0"/>
          <w:numId w:val="19"/>
        </w:numPr>
        <w:ind w:left="810" w:hanging="360"/>
      </w:pPr>
      <w:r>
        <w:t>Match (group items that are the same or have the same given attribute)</w:t>
      </w:r>
    </w:p>
    <w:p w14:paraId="0AA5341F" w14:textId="1C60C383" w:rsidR="00E37251" w:rsidRDefault="00E445E6" w:rsidP="008374F3">
      <w:pPr>
        <w:pStyle w:val="ny-list-bullets"/>
        <w:numPr>
          <w:ilvl w:val="0"/>
          <w:numId w:val="19"/>
        </w:numPr>
        <w:ind w:left="810" w:hanging="360"/>
      </w:pPr>
      <w:r>
        <w:t>Sort</w:t>
      </w:r>
    </w:p>
    <w:p w14:paraId="4B93A1FB" w14:textId="7ECD382A" w:rsidR="006C5A78" w:rsidRPr="008374F3" w:rsidRDefault="006C5A78" w:rsidP="00F962A8">
      <w:pPr>
        <w:pStyle w:val="ny-h2"/>
        <w:spacing w:before="120"/>
      </w:pPr>
      <w:r>
        <w:t>Suggested Tools and Representations</w:t>
      </w:r>
    </w:p>
    <w:p w14:paraId="67292891" w14:textId="77777777" w:rsidR="00F87D20" w:rsidRDefault="00F87D20" w:rsidP="00E37251">
      <w:pPr>
        <w:pStyle w:val="ny-list-bullets"/>
      </w:pPr>
      <w:r>
        <w:t xml:space="preserve">Three-dimensional shapes:  cone, sphere, cylinder, and cube </w:t>
      </w:r>
    </w:p>
    <w:p w14:paraId="310621B0" w14:textId="77777777" w:rsidR="00F87D20" w:rsidRDefault="00F87D20" w:rsidP="00E37251">
      <w:pPr>
        <w:pStyle w:val="ny-list-bullets"/>
      </w:pPr>
      <w:r>
        <w:t xml:space="preserve">Two-dimensional shapes:  circle, hexagon, rectangle, square, and triangle </w:t>
      </w:r>
    </w:p>
    <w:p w14:paraId="65E44A8C" w14:textId="77777777" w:rsidR="001C0F7E" w:rsidRDefault="001C0F7E">
      <w:pPr>
        <w:rPr>
          <w:rFonts w:ascii="Calibri Bold" w:eastAsia="Myriad Pro" w:hAnsi="Calibri Bold" w:cs="Myriad Pro"/>
          <w:b/>
          <w:bCs/>
          <w:color w:val="00789C"/>
          <w:sz w:val="36"/>
          <w:szCs w:val="36"/>
        </w:rPr>
      </w:pPr>
      <w:r>
        <w:br w:type="page"/>
      </w:r>
    </w:p>
    <w:p w14:paraId="25F6D8AE" w14:textId="71E128BA" w:rsidR="00826F32" w:rsidRPr="00826F32" w:rsidRDefault="000A3352" w:rsidP="00826F32">
      <w:pPr>
        <w:pStyle w:val="ny-h2"/>
        <w:spacing w:before="120"/>
      </w:pPr>
      <w:r w:rsidRPr="00966857">
        <w:lastRenderedPageBreak/>
        <w:t>Scaffolds</w:t>
      </w:r>
      <w:r w:rsidRPr="00966857">
        <w:rPr>
          <w:vertAlign w:val="superscript"/>
        </w:rPr>
        <w:footnoteReference w:id="6"/>
      </w:r>
    </w:p>
    <w:p w14:paraId="09E34FA0" w14:textId="08E88B2D" w:rsidR="00826F32" w:rsidRPr="00826F32" w:rsidRDefault="00826F32" w:rsidP="00826F32">
      <w:pPr>
        <w:spacing w:before="120" w:after="120" w:line="260" w:lineRule="exact"/>
        <w:rPr>
          <w:rFonts w:ascii="Calibri" w:eastAsia="Myriad Pro" w:hAnsi="Calibri" w:cs="Myriad Pro"/>
          <w:color w:val="231F20"/>
        </w:rPr>
      </w:pPr>
      <w:r w:rsidRPr="00826F32">
        <w:rPr>
          <w:rFonts w:ascii="Calibri" w:eastAsia="Myriad Pro" w:hAnsi="Calibri" w:cs="Myriad Pro"/>
          <w:color w:val="231F20"/>
        </w:rPr>
        <w:t xml:space="preserve">The scaffolds integrated into </w:t>
      </w:r>
      <w:r w:rsidRPr="00826F32">
        <w:rPr>
          <w:rFonts w:ascii="Calibri" w:eastAsia="Myriad Pro" w:hAnsi="Calibri" w:cs="Myriad Pro"/>
          <w:i/>
          <w:color w:val="231F20"/>
        </w:rPr>
        <w:t>A Story of Units</w:t>
      </w:r>
      <w:r w:rsidRPr="00826F32">
        <w:rPr>
          <w:rFonts w:ascii="Calibri" w:eastAsia="Myriad Pro" w:hAnsi="Calibri" w:cs="Myriad Pro"/>
          <w:color w:val="231F20"/>
        </w:rPr>
        <w:t xml:space="preserve"> give alternatives for how students access information as well as express and demonstrate their learning.  Strategically placed margin notes are provided within each lesson</w:t>
      </w:r>
      <w:r w:rsidR="004C4F64">
        <w:rPr>
          <w:rFonts w:ascii="Calibri" w:eastAsia="Myriad Pro" w:hAnsi="Calibri" w:cs="Myriad Pro"/>
          <w:color w:val="231F20"/>
        </w:rPr>
        <w:t>,</w:t>
      </w:r>
      <w:r w:rsidRPr="00826F32">
        <w:rPr>
          <w:rFonts w:ascii="Calibri" w:eastAsia="Myriad Pro" w:hAnsi="Calibri" w:cs="Myriad Pro"/>
          <w:color w:val="231F20"/>
        </w:rPr>
        <w:t xml:space="preserve"> elaborating on the use of specific scaffolds at applicable times.  They address many needs presented by English language learners, students with disabilities, students performing above grade level, and students performing below grade level.  Many of the suggestions are organized by Universal Design for Learning (UDL) principles and are applicable to more than one population.  To read more about the approach to differentiated instruction in </w:t>
      </w:r>
      <w:r w:rsidRPr="00826F32">
        <w:rPr>
          <w:rFonts w:ascii="Calibri" w:eastAsia="Myriad Pro" w:hAnsi="Calibri" w:cs="Myriad Pro"/>
          <w:i/>
          <w:color w:val="231F20"/>
        </w:rPr>
        <w:t xml:space="preserve">A Story of Units, </w:t>
      </w:r>
      <w:r w:rsidRPr="00826F32">
        <w:rPr>
          <w:rFonts w:ascii="Calibri" w:eastAsia="Myriad Pro" w:hAnsi="Calibri" w:cs="Myriad Pro"/>
          <w:color w:val="231F20"/>
        </w:rPr>
        <w:t xml:space="preserve">please refer to “How to Implement </w:t>
      </w:r>
      <w:r w:rsidRPr="00826F32">
        <w:rPr>
          <w:rFonts w:ascii="Calibri" w:eastAsia="Myriad Pro" w:hAnsi="Calibri" w:cs="Myriad Pro"/>
          <w:i/>
          <w:color w:val="231F20"/>
        </w:rPr>
        <w:t>A Story of Units</w:t>
      </w:r>
      <w:r w:rsidRPr="00826F32">
        <w:rPr>
          <w:rFonts w:ascii="Calibri" w:eastAsia="Myriad Pro" w:hAnsi="Calibri" w:cs="Myriad Pro"/>
          <w:color w:val="231F20"/>
        </w:rPr>
        <w:t>.”</w:t>
      </w:r>
    </w:p>
    <w:p w14:paraId="75617B89" w14:textId="65E2501A" w:rsidR="00E445E6" w:rsidRDefault="00870E7A">
      <w:pPr>
        <w:pStyle w:val="ny-h2"/>
      </w:pPr>
      <w:r w:rsidRPr="008374F3">
        <w:t>Assessment Summary</w:t>
      </w:r>
    </w:p>
    <w:tbl>
      <w:tblPr>
        <w:tblStyle w:val="TableGrid3"/>
        <w:tblW w:w="4850"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930"/>
        <w:gridCol w:w="1567"/>
        <w:gridCol w:w="3881"/>
        <w:gridCol w:w="2376"/>
      </w:tblGrid>
      <w:tr w:rsidR="006D1E4A" w:rsidRPr="00B60889" w14:paraId="1E1BD5E2" w14:textId="77777777" w:rsidTr="00AF0A5C">
        <w:tc>
          <w:tcPr>
            <w:tcW w:w="992" w:type="pct"/>
            <w:shd w:val="clear" w:color="auto" w:fill="B27C8A"/>
            <w:tcMar>
              <w:top w:w="60" w:type="dxa"/>
              <w:bottom w:w="80" w:type="dxa"/>
            </w:tcMar>
            <w:vAlign w:val="center"/>
          </w:tcPr>
          <w:p w14:paraId="053BF71A" w14:textId="47397639" w:rsidR="006D1E4A" w:rsidRPr="009F7874" w:rsidRDefault="006D1E4A" w:rsidP="001D3739">
            <w:pPr>
              <w:jc w:val="center"/>
              <w:rPr>
                <w:rFonts w:cstheme="minorHAnsi"/>
                <w:b/>
                <w:color w:val="FFFFFF" w:themeColor="background1"/>
                <w:sz w:val="24"/>
                <w:szCs w:val="24"/>
              </w:rPr>
            </w:pPr>
            <w:r w:rsidRPr="00B60889">
              <w:rPr>
                <w:rFonts w:cstheme="minorHAnsi"/>
                <w:b/>
                <w:color w:val="FFFFFF" w:themeColor="background1"/>
                <w:sz w:val="24"/>
                <w:szCs w:val="24"/>
              </w:rPr>
              <w:t>Type</w:t>
            </w:r>
          </w:p>
        </w:tc>
        <w:tc>
          <w:tcPr>
            <w:tcW w:w="795" w:type="pct"/>
            <w:shd w:val="clear" w:color="auto" w:fill="B27C8A"/>
            <w:vAlign w:val="center"/>
          </w:tcPr>
          <w:p w14:paraId="68835079" w14:textId="77777777" w:rsidR="006D1E4A" w:rsidRPr="00B60889" w:rsidRDefault="006D1E4A" w:rsidP="001D3739">
            <w:pPr>
              <w:jc w:val="center"/>
              <w:rPr>
                <w:rFonts w:cstheme="minorHAnsi"/>
                <w:b/>
                <w:color w:val="FFFFFF" w:themeColor="background1"/>
                <w:sz w:val="24"/>
                <w:szCs w:val="24"/>
              </w:rPr>
            </w:pPr>
            <w:r w:rsidRPr="00B60889">
              <w:rPr>
                <w:rFonts w:cstheme="minorHAnsi"/>
                <w:b/>
                <w:color w:val="FFFFFF" w:themeColor="background1"/>
                <w:sz w:val="24"/>
                <w:szCs w:val="24"/>
              </w:rPr>
              <w:t>Administered</w:t>
            </w:r>
          </w:p>
        </w:tc>
        <w:tc>
          <w:tcPr>
            <w:tcW w:w="1992" w:type="pct"/>
            <w:shd w:val="clear" w:color="auto" w:fill="B27C8A"/>
            <w:vAlign w:val="center"/>
          </w:tcPr>
          <w:p w14:paraId="10B31C5C" w14:textId="77777777" w:rsidR="006D1E4A" w:rsidRPr="00B60889" w:rsidRDefault="006D1E4A" w:rsidP="001D3739">
            <w:pPr>
              <w:jc w:val="center"/>
              <w:rPr>
                <w:rFonts w:cstheme="minorHAnsi"/>
                <w:b/>
                <w:color w:val="FFFFFF" w:themeColor="background1"/>
                <w:sz w:val="24"/>
                <w:szCs w:val="24"/>
              </w:rPr>
            </w:pPr>
            <w:r w:rsidRPr="00B60889">
              <w:rPr>
                <w:rFonts w:cstheme="minorHAnsi"/>
                <w:b/>
                <w:color w:val="FFFFFF" w:themeColor="background1"/>
                <w:sz w:val="24"/>
                <w:szCs w:val="24"/>
              </w:rPr>
              <w:t>Format</w:t>
            </w:r>
          </w:p>
        </w:tc>
        <w:tc>
          <w:tcPr>
            <w:tcW w:w="1220" w:type="pct"/>
            <w:shd w:val="clear" w:color="auto" w:fill="B27C8A"/>
            <w:tcMar>
              <w:top w:w="60" w:type="dxa"/>
              <w:bottom w:w="80" w:type="dxa"/>
            </w:tcMar>
            <w:vAlign w:val="center"/>
          </w:tcPr>
          <w:p w14:paraId="4253A633" w14:textId="77777777" w:rsidR="006D1E4A" w:rsidRPr="009F7874" w:rsidRDefault="006D1E4A" w:rsidP="001D3739">
            <w:pPr>
              <w:jc w:val="center"/>
              <w:rPr>
                <w:rFonts w:eastAsiaTheme="majorEastAsia" w:cstheme="minorHAnsi"/>
                <w:b/>
                <w:i/>
                <w:iCs/>
                <w:color w:val="FFFFFF" w:themeColor="background1"/>
                <w:sz w:val="24"/>
                <w:szCs w:val="24"/>
              </w:rPr>
            </w:pPr>
            <w:r w:rsidRPr="00B60889">
              <w:rPr>
                <w:rFonts w:cstheme="minorHAnsi"/>
                <w:b/>
                <w:color w:val="FFFFFF" w:themeColor="background1"/>
                <w:sz w:val="24"/>
                <w:szCs w:val="24"/>
              </w:rPr>
              <w:t>Standards Addressed</w:t>
            </w:r>
          </w:p>
        </w:tc>
      </w:tr>
      <w:tr w:rsidR="006D1E4A" w:rsidRPr="00B60889" w14:paraId="57CC6125" w14:textId="77777777" w:rsidTr="00F75709">
        <w:tc>
          <w:tcPr>
            <w:tcW w:w="992" w:type="pct"/>
            <w:tcMar>
              <w:top w:w="80" w:type="dxa"/>
              <w:bottom w:w="80" w:type="dxa"/>
            </w:tcMar>
          </w:tcPr>
          <w:p w14:paraId="2CE91366" w14:textId="02794925" w:rsidR="006D1E4A" w:rsidRPr="00FE11DE" w:rsidRDefault="00252B7E" w:rsidP="00F75709">
            <w:pPr>
              <w:pStyle w:val="ny-table-text"/>
              <w:rPr>
                <w:b/>
              </w:rPr>
            </w:pPr>
            <w:r>
              <w:t>End-of</w:t>
            </w:r>
            <w:r w:rsidR="006D1E4A">
              <w:t xml:space="preserve">-Module Assessment </w:t>
            </w:r>
            <w:r w:rsidR="006D1E4A" w:rsidRPr="00FE11DE">
              <w:t>Task</w:t>
            </w:r>
          </w:p>
        </w:tc>
        <w:tc>
          <w:tcPr>
            <w:tcW w:w="795" w:type="pct"/>
          </w:tcPr>
          <w:p w14:paraId="0499F0CC" w14:textId="5B87B8E4" w:rsidR="006D1E4A" w:rsidRPr="00FE11DE" w:rsidRDefault="006D1E4A" w:rsidP="00F75709">
            <w:pPr>
              <w:pStyle w:val="ny-table-text"/>
              <w:rPr>
                <w:b/>
              </w:rPr>
            </w:pPr>
            <w:r w:rsidRPr="00FE11DE">
              <w:t xml:space="preserve">After Topic </w:t>
            </w:r>
            <w:r>
              <w:t>C</w:t>
            </w:r>
          </w:p>
        </w:tc>
        <w:tc>
          <w:tcPr>
            <w:tcW w:w="1992" w:type="pct"/>
          </w:tcPr>
          <w:p w14:paraId="20B77331" w14:textId="17D38F2E" w:rsidR="006D1E4A" w:rsidRPr="00FE11DE" w:rsidRDefault="005B3A3F" w:rsidP="00F75709">
            <w:pPr>
              <w:pStyle w:val="ny-table-text"/>
            </w:pPr>
            <w:r>
              <w:t>Interview with Rubric</w:t>
            </w:r>
            <w:r w:rsidR="00252B7E">
              <w:t xml:space="preserve"> </w:t>
            </w:r>
          </w:p>
        </w:tc>
        <w:tc>
          <w:tcPr>
            <w:tcW w:w="1220" w:type="pct"/>
            <w:tcMar>
              <w:top w:w="80" w:type="dxa"/>
              <w:bottom w:w="80" w:type="dxa"/>
            </w:tcMar>
          </w:tcPr>
          <w:p w14:paraId="38CB1C6C" w14:textId="2A28912E" w:rsidR="005B3A3F" w:rsidRDefault="006D1E4A" w:rsidP="001D3739">
            <w:pPr>
              <w:pStyle w:val="ny-table-text"/>
            </w:pPr>
            <w:r w:rsidRPr="006D1E4A">
              <w:t>K.MD.3</w:t>
            </w:r>
          </w:p>
          <w:p w14:paraId="0D59B54E" w14:textId="16592436" w:rsidR="005B3A3F" w:rsidRDefault="006D1E4A">
            <w:pPr>
              <w:pStyle w:val="ny-table-text"/>
            </w:pPr>
            <w:r w:rsidRPr="006D1E4A">
              <w:t>K.G.1</w:t>
            </w:r>
          </w:p>
          <w:p w14:paraId="205473BD" w14:textId="74CEDD4B" w:rsidR="005B3A3F" w:rsidRDefault="006D1E4A">
            <w:pPr>
              <w:pStyle w:val="ny-table-text"/>
            </w:pPr>
            <w:r w:rsidRPr="006D1E4A">
              <w:t>K.G.2</w:t>
            </w:r>
          </w:p>
          <w:p w14:paraId="7C39D62A" w14:textId="3F0C707F" w:rsidR="005B3A3F" w:rsidRDefault="006D1E4A">
            <w:pPr>
              <w:pStyle w:val="ny-table-text"/>
            </w:pPr>
            <w:r w:rsidRPr="006D1E4A">
              <w:t>K.G.3</w:t>
            </w:r>
          </w:p>
          <w:p w14:paraId="38CAD14E" w14:textId="51DA135A" w:rsidR="006D1E4A" w:rsidRPr="00FE11DE" w:rsidRDefault="006D1E4A">
            <w:pPr>
              <w:pStyle w:val="ny-table-text"/>
              <w:rPr>
                <w:b/>
              </w:rPr>
            </w:pPr>
            <w:r w:rsidRPr="006D1E4A">
              <w:t>K.G.4</w:t>
            </w:r>
          </w:p>
        </w:tc>
      </w:tr>
      <w:tr w:rsidR="006D1E4A" w:rsidRPr="00B60889" w14:paraId="15507F2D" w14:textId="77777777" w:rsidTr="00F75709">
        <w:tc>
          <w:tcPr>
            <w:tcW w:w="992" w:type="pct"/>
            <w:tcMar>
              <w:top w:w="80" w:type="dxa"/>
              <w:bottom w:w="80" w:type="dxa"/>
            </w:tcMar>
          </w:tcPr>
          <w:p w14:paraId="56B7B10A" w14:textId="21150ECB" w:rsidR="006D1E4A" w:rsidRPr="00FE11DE" w:rsidRDefault="006D1E4A" w:rsidP="00F75709">
            <w:pPr>
              <w:pStyle w:val="ny-table-text"/>
              <w:rPr>
                <w:b/>
              </w:rPr>
            </w:pPr>
            <w:r w:rsidRPr="006D1E4A">
              <w:t>Culminating Task</w:t>
            </w:r>
          </w:p>
        </w:tc>
        <w:tc>
          <w:tcPr>
            <w:tcW w:w="795" w:type="pct"/>
          </w:tcPr>
          <w:p w14:paraId="600FBC59" w14:textId="48E6E86F" w:rsidR="006D1E4A" w:rsidRPr="00FE11DE" w:rsidRDefault="006D1E4A" w:rsidP="00F75709">
            <w:pPr>
              <w:pStyle w:val="ny-table-text"/>
              <w:rPr>
                <w:b/>
              </w:rPr>
            </w:pPr>
            <w:r w:rsidRPr="006D1E4A">
              <w:t xml:space="preserve">Lesson </w:t>
            </w:r>
            <w:r w:rsidR="00252B7E">
              <w:t>10</w:t>
            </w:r>
          </w:p>
        </w:tc>
        <w:tc>
          <w:tcPr>
            <w:tcW w:w="1992" w:type="pct"/>
          </w:tcPr>
          <w:p w14:paraId="56B99BDD" w14:textId="04093582" w:rsidR="006D1E4A" w:rsidRPr="00FE11DE" w:rsidRDefault="00162C5F" w:rsidP="00F75709">
            <w:pPr>
              <w:pStyle w:val="ny-table-text"/>
              <w:rPr>
                <w:b/>
              </w:rPr>
            </w:pPr>
            <w:r>
              <w:t>Collaborative P</w:t>
            </w:r>
            <w:r w:rsidR="006D1E4A" w:rsidRPr="006D1E4A">
              <w:t>roject</w:t>
            </w:r>
          </w:p>
        </w:tc>
        <w:tc>
          <w:tcPr>
            <w:tcW w:w="1220" w:type="pct"/>
            <w:tcMar>
              <w:top w:w="80" w:type="dxa"/>
              <w:bottom w:w="80" w:type="dxa"/>
            </w:tcMar>
          </w:tcPr>
          <w:p w14:paraId="3CB55F90" w14:textId="5D6FD88B" w:rsidR="005B3A3F" w:rsidRDefault="006D1E4A">
            <w:pPr>
              <w:pStyle w:val="ny-table-text"/>
            </w:pPr>
            <w:r w:rsidRPr="006D1E4A">
              <w:t>K.MD.3</w:t>
            </w:r>
          </w:p>
          <w:p w14:paraId="29E84818" w14:textId="26D32DC1" w:rsidR="005B3A3F" w:rsidRDefault="006D1E4A">
            <w:pPr>
              <w:pStyle w:val="ny-table-text"/>
            </w:pPr>
            <w:r w:rsidRPr="006D1E4A">
              <w:t>K.G.1</w:t>
            </w:r>
          </w:p>
          <w:p w14:paraId="7B3B0FBF" w14:textId="0E8F161D" w:rsidR="005B3A3F" w:rsidRDefault="006D1E4A">
            <w:pPr>
              <w:pStyle w:val="ny-table-text"/>
            </w:pPr>
            <w:r w:rsidRPr="006D1E4A">
              <w:t>K.G.2</w:t>
            </w:r>
          </w:p>
          <w:p w14:paraId="45F444E9" w14:textId="22501793" w:rsidR="005B3A3F" w:rsidRDefault="006D1E4A">
            <w:pPr>
              <w:pStyle w:val="ny-table-text"/>
            </w:pPr>
            <w:r w:rsidRPr="006D1E4A">
              <w:t>K.G.3</w:t>
            </w:r>
          </w:p>
          <w:p w14:paraId="299D5EF4" w14:textId="470473C3" w:rsidR="006D1E4A" w:rsidRPr="00FE11DE" w:rsidRDefault="006D1E4A">
            <w:pPr>
              <w:pStyle w:val="ny-table-text"/>
              <w:rPr>
                <w:b/>
              </w:rPr>
            </w:pPr>
            <w:r w:rsidRPr="006D1E4A">
              <w:t>K.G.4</w:t>
            </w:r>
          </w:p>
        </w:tc>
      </w:tr>
    </w:tbl>
    <w:p w14:paraId="742A0580" w14:textId="77777777" w:rsidR="00E445E6" w:rsidRPr="008374F3" w:rsidRDefault="00E445E6" w:rsidP="00AF0A5C">
      <w:pPr>
        <w:pStyle w:val="ny-h2"/>
      </w:pPr>
    </w:p>
    <w:sectPr w:rsidR="00E445E6" w:rsidRPr="008374F3" w:rsidSect="004B6DBB">
      <w:headerReference w:type="default" r:id="rId19"/>
      <w:type w:val="continuous"/>
      <w:pgSz w:w="12240" w:h="15840"/>
      <w:pgMar w:top="1920" w:right="1600" w:bottom="1200" w:left="800" w:header="553" w:footer="1606" w:gutter="0"/>
      <w:pgNumType w:fmt="lowerRoman"/>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E749E" w14:textId="77777777" w:rsidR="00700C8A" w:rsidRDefault="00700C8A">
      <w:pPr>
        <w:spacing w:after="0" w:line="240" w:lineRule="auto"/>
      </w:pPr>
      <w:r>
        <w:separator/>
      </w:r>
    </w:p>
  </w:endnote>
  <w:endnote w:type="continuationSeparator" w:id="0">
    <w:p w14:paraId="49559857" w14:textId="77777777" w:rsidR="00700C8A" w:rsidRDefault="00700C8A">
      <w:pPr>
        <w:spacing w:after="0" w:line="240" w:lineRule="auto"/>
      </w:pPr>
      <w:r>
        <w:continuationSeparator/>
      </w:r>
    </w:p>
  </w:endnote>
  <w:endnote w:type="continuationNotice" w:id="1">
    <w:p w14:paraId="78FFB1F2" w14:textId="77777777" w:rsidR="00700C8A" w:rsidRDefault="00700C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yriad Pro">
    <w:altName w:val="Corbel"/>
    <w:charset w:val="00"/>
    <w:family w:val="auto"/>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54ECFC" w14:textId="0394648B" w:rsidR="00700C8A" w:rsidRPr="00A821E6" w:rsidRDefault="00700C8A" w:rsidP="00A821E6">
    <w:pPr>
      <w:pStyle w:val="Footer"/>
    </w:pPr>
    <w:r>
      <w:rPr>
        <w:noProof/>
      </w:rPr>
      <w:drawing>
        <wp:anchor distT="0" distB="0" distL="114300" distR="114300" simplePos="0" relativeHeight="251692059" behindDoc="1" locked="0" layoutInCell="1" allowOverlap="1" wp14:anchorId="363C5906" wp14:editId="44301159">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2632F3AD">
        <v:group id="_x0000_s2241" style="position:absolute;margin-left:-40pt;margin-top:12.25pt;width:612pt;height:81.65pt;z-index:251688987;mso-position-horizontal-relative:text;mso-position-vertical-relative:text;mso-height-relative:margin" coordsize="77724,10370" wrapcoords="1350 1585 1350 2774 3600 4756 4818 4756 4818 10701 4950 10701 20382 10106 4950 7927 4950 4756 9741 4756 18847 2774 18821 1585 1350 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">
          <v:rect id="Rectangle 20" o:spid="_x0000_s2242"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I9r0A&#10;AADbAAAADwAAAGRycy9kb3ducmV2LnhtbERPTYvCMBC9L+x/CLPgbZvWg0g1LbuKIN7UBa9DMzbF&#10;ZFKaWOu/N4cFj4/3va4nZ8VIQ+g8KyiyHARx43XHrYK/8+57CSJEZI3WMyl4UoC6+vxYY6n9g480&#10;nmIrUgiHEhWYGPtSytAYchgy3xMn7uoHhzHBoZV6wEcKd1bO83whHXacGgz2tDHU3E53p2D6vaD0&#10;1tAVpcsP467YFhur1Oxr+lmBiDTFt/jfvdcK5ml9+pJ+gKx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u6I9r0AAADbAAAADwAAAAAAAAAAAAAAAACYAgAAZHJzL2Rvd25yZXYu&#10;eG1sUEsFBgAAAAAEAAQA9QAAAIIDAAAAAA==&#10;" filled="f" stroked="f"/>
          <v:group id="Group 25" o:spid="_x0000_s2243"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6" o:spid="_x0000_s2244"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OU8IA&#10;AADbAAAADwAAAGRycy9kb3ducmV2LnhtbESPT4vCMBTE78J+h/AWvGmqLiLVtCwLBb35l2Vvz+bZ&#10;VpuX0kSt334jCB6HmfkNs0g7U4sbta6yrGA0jEAQ51ZXXCjY77LBDITzyBpry6TgQQ7S5KO3wFjb&#10;O2/otvWFCBB2MSoovW9iKV1ekkE3tA1x8E62NeiDbAupW7wHuKnlOIqm0mDFYaHEhn5Kyi/bq1Fw&#10;jGZ4qChb7UfZ+et33aA7/aFS/c/uew7CU+ff4Vd7qRWMJ/D8En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g5TwgAAANsAAAAPAAAAAAAAAAAAAAAAAJgCAABkcnMvZG93&#10;bnJldi54bWxQSwUGAAAAAAQABAD1AAAAhwMAAAAA&#10;" path="m0,0l526,0e" filled="f" strokecolor="#831746" strokeweight=".25pt">
              <v:path arrowok="t" o:connecttype="custom" o:connectlocs="0,0;220,0" o:connectangles="0,0"/>
            </v:shape>
          </v:group>
          <v:group id="Group 23" o:spid="_x0000_s2245"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2246"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0,0l0,395e" filled="f" strokecolor="#231f20" strokeweight=".25pt">
              <v:path arrowok="t" o:connecttype="custom" o:connectlocs="0,14591;0,14985" o:connectangles="0,0"/>
            </v:shape>
          </v:group>
          <v:group id="Group 12" o:spid="_x0000_s2247"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2248"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2qsQA&#10;AADbAAAADwAAAGRycy9kb3ducmV2LnhtbESPT4vCMBTE7wt+h/CEva2pHlSqUWRB8LBb8A94fTbP&#10;pmvzUppo6356Iwgeh5n5DTNfdrYSN2p86VjBcJCAIM6dLrlQcNivv6YgfEDWWDkmBXfysFz0PuaY&#10;atfylm67UIgIYZ+iAhNCnUrpc0MW/cDVxNE7u8ZiiLIppG6wjXBbyVGSjKXFkuOCwZq+DeWX3dUq&#10;+N/8HqfZ6ZD9ZH/3y3jYmnO12ir12e9WMxCBuvAOv9obrWA0gee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itqrEAAAA2wAAAA8AAAAAAAAAAAAAAAAAmAIAAGRycy9k&#10;b3ducmV2LnhtbFBLBQYAAAAABAAEAPUAAACJAwAAAAA=&#10;" path="m0,0l9848,0e" filled="f" strokecolor="#dfdfe3" strokeweight="4pt">
              <v:path arrowok="t" o:connecttype="custom" o:connectlocs="0,0;9848,0" o:connectangles="0,0"/>
            </v:shape>
          </v:group>
          <v:shapetype id="_x0000_t202" coordsize="21600,21600" o:spt="202" path="m0,0l0,21600,21600,21600,21600,0xe">
            <v:stroke joinstyle="miter"/>
            <v:path gradientshapeok="t" o:connecttype="rect"/>
          </v:shapetype>
          <v:shape id="Text Box 10" o:spid="_x0000_s2249"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1D34E239" w14:textId="77777777" w:rsidR="00700C8A" w:rsidRDefault="00700C8A" w:rsidP="00A821E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Two-Dimensional and Three-Dimensional Shapes</w:t>
                  </w:r>
                </w:p>
                <w:p w14:paraId="10D75F14" w14:textId="0E0885B4" w:rsidR="00700C8A" w:rsidRPr="002273E5" w:rsidRDefault="00700C8A" w:rsidP="00A821E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2/1/15</w:t>
                  </w:r>
                  <w:r w:rsidRPr="002273E5">
                    <w:rPr>
                      <w:rFonts w:ascii="Calibri" w:eastAsia="Myriad Pro" w:hAnsi="Calibri" w:cs="Myriad Pro"/>
                      <w:color w:val="41343A"/>
                      <w:sz w:val="16"/>
                      <w:szCs w:val="16"/>
                    </w:rPr>
                    <w:fldChar w:fldCharType="end"/>
                  </w:r>
                </w:p>
                <w:p w14:paraId="316748D9" w14:textId="77777777" w:rsidR="00700C8A" w:rsidRPr="002273E5" w:rsidRDefault="00700C8A" w:rsidP="00A821E6">
                  <w:pPr>
                    <w:tabs>
                      <w:tab w:val="left" w:pos="1140"/>
                    </w:tabs>
                    <w:spacing w:before="28" w:after="0" w:line="240" w:lineRule="auto"/>
                    <w:ind w:right="-20"/>
                    <w:jc w:val="both"/>
                    <w:rPr>
                      <w:rFonts w:ascii="Calibri" w:eastAsia="Myriad Pro" w:hAnsi="Calibri" w:cs="Myriad Pro"/>
                      <w:sz w:val="16"/>
                      <w:szCs w:val="16"/>
                    </w:rPr>
                  </w:pPr>
                </w:p>
              </w:txbxContent>
            </v:textbox>
          </v:shape>
          <v:shape id="Text Box 29" o:spid="_x0000_s2250"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62628AB7" w14:textId="77777777" w:rsidR="00700C8A" w:rsidRPr="002273E5" w:rsidRDefault="00700C8A" w:rsidP="00A821E6">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iii</w:t>
                  </w:r>
                  <w:r w:rsidRPr="002273E5">
                    <w:rPr>
                      <w:rFonts w:ascii="Calibri" w:hAnsi="Calibri"/>
                      <w:b/>
                    </w:rPr>
                    <w:fldChar w:fldCharType="end"/>
                  </w:r>
                </w:p>
              </w:txbxContent>
            </v:textbox>
          </v:shape>
          <v:shape id="Text Box 30" o:spid="_x0000_s2251"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79707F2B" w14:textId="77777777" w:rsidR="00700C8A" w:rsidRPr="002273E5" w:rsidRDefault="00700C8A" w:rsidP="00A821E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605ED4">
                    <w:rPr>
                      <w:rFonts w:ascii="Calibri" w:eastAsia="Myriad Pro" w:hAnsi="Calibri" w:cs="Myriad Pro"/>
                      <w:color w:val="41343A"/>
                      <w:sz w:val="12"/>
                      <w:szCs w:val="12"/>
                    </w:rPr>
                    <w:t>.</w:t>
                  </w:r>
                  <w:r w:rsidRPr="00605ED4">
                    <w:rPr>
                      <w:rFonts w:ascii="Calibri" w:eastAsia="Myriad Pro" w:hAnsi="Calibri" w:cs="Myriad Pro"/>
                      <w:color w:val="41343A"/>
                      <w:spacing w:val="18"/>
                      <w:sz w:val="12"/>
                      <w:szCs w:val="12"/>
                    </w:rPr>
                    <w:t xml:space="preserve"> </w:t>
                  </w:r>
                  <w:hyperlink r:id="rId2" w:history="1">
                    <w:r w:rsidRPr="00605ED4">
                      <w:rPr>
                        <w:rStyle w:val="Hyperlink"/>
                        <w:rFonts w:ascii="Calibri" w:eastAsia="Myriad Pro" w:hAnsi="Calibri" w:cs="Myriad Pro"/>
                        <w:color w:val="41343A"/>
                        <w:spacing w:val="-2"/>
                        <w:sz w:val="12"/>
                        <w:szCs w:val="12"/>
                        <w:u w:val="none"/>
                      </w:rPr>
                      <w:t>Some rights reserved</w:t>
                    </w:r>
                  </w:hyperlink>
                  <w:r w:rsidRPr="00605ED4">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w:r>
    <w:r>
      <w:rPr>
        <w:noProof/>
      </w:rPr>
      <w:pict w14:anchorId="0BBAED79">
        <v:shape id="_x0000_s2252" type="#_x0000_t202" style="position:absolute;margin-left:292.95pt;margin-top:57.15pt;width:243.9pt;height:24.8pt;z-index:2516900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" stroked="f">
          <v:textbox>
            <w:txbxContent>
              <w:p w14:paraId="6BCB9C04" w14:textId="77777777" w:rsidR="00700C8A" w:rsidRPr="00B81D46" w:rsidRDefault="00700C8A" w:rsidP="00A821E6">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D2D27FB" w14:textId="77777777" w:rsidR="00700C8A" w:rsidRDefault="00700C8A" w:rsidP="00A821E6"/>
            </w:txbxContent>
          </v:textbox>
        </v:shape>
      </w:pict>
    </w:r>
    <w:r w:rsidRPr="00E8315C">
      <w:rPr>
        <w:noProof/>
      </w:rPr>
      <w:drawing>
        <wp:anchor distT="0" distB="0" distL="114300" distR="114300" simplePos="0" relativeHeight="251691035" behindDoc="1" locked="0" layoutInCell="1" allowOverlap="1" wp14:anchorId="031658D4" wp14:editId="0B5A7A29">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8" name="Picture 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63" behindDoc="0" locked="0" layoutInCell="1" allowOverlap="1" wp14:anchorId="290D32C4" wp14:editId="7A6158B0">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7EAA93" w14:textId="30A40AD2" w:rsidR="00700C8A" w:rsidRPr="00464BFB" w:rsidRDefault="00700C8A" w:rsidP="00464BFB">
    <w:pPr>
      <w:pStyle w:val="Footer"/>
    </w:pPr>
    <w:r>
      <w:rPr>
        <w:noProof/>
      </w:rPr>
      <w:drawing>
        <wp:anchor distT="0" distB="0" distL="114300" distR="114300" simplePos="0" relativeHeight="251685915" behindDoc="1" locked="0" layoutInCell="1" allowOverlap="1" wp14:anchorId="4329E906" wp14:editId="39DD62C6">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0820D1E7">
        <v:group id="Group 19" o:spid="_x0000_s2224" style="position:absolute;margin-left:-40pt;margin-top:12.25pt;width:612pt;height:81.65pt;z-index:251682843;mso-position-horizontal-relative:text;mso-position-vertical-relative:text;mso-height-relative:margin" coordsize="77724,10370" wrapcoords="1350 1585 1350 2774 3600 4756 4818 4756 4818 10701 4950 10701 20382 10106 4950 7927 4950 4756 9741 4756 18847 2774 18821 1585 1350 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">
          <v:rect id="Rectangle 20" o:spid="_x0000_s2225"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I9r0A&#10;AADbAAAADwAAAGRycy9kb3ducmV2LnhtbERPTYvCMBC9L+x/CLPgbZvWg0g1LbuKIN7UBa9DMzbF&#10;ZFKaWOu/N4cFj4/3va4nZ8VIQ+g8KyiyHARx43XHrYK/8+57CSJEZI3WMyl4UoC6+vxYY6n9g480&#10;nmIrUgiHEhWYGPtSytAYchgy3xMn7uoHhzHBoZV6wEcKd1bO83whHXacGgz2tDHU3E53p2D6vaD0&#10;1tAVpcsP467YFhur1Oxr+lmBiDTFt/jfvdcK5ml9+pJ+gKx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u6I9r0AAADbAAAADwAAAAAAAAAAAAAAAACYAgAAZHJzL2Rvd25yZXYu&#10;eG1sUEsFBgAAAAAEAAQA9QAAAIIDAAAAAA==&#10;" filled="f" stroked="f"/>
          <v:group id="Group 25" o:spid="_x0000_s2226"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6" o:spid="_x0000_s2227"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OU8IA&#10;AADbAAAADwAAAGRycy9kb3ducmV2LnhtbESPT4vCMBTE78J+h/AWvGmqLiLVtCwLBb35l2Vvz+bZ&#10;VpuX0kSt334jCB6HmfkNs0g7U4sbta6yrGA0jEAQ51ZXXCjY77LBDITzyBpry6TgQQ7S5KO3wFjb&#10;O2/otvWFCBB2MSoovW9iKV1ekkE3tA1x8E62NeiDbAupW7wHuKnlOIqm0mDFYaHEhn5Kyi/bq1Fw&#10;jGZ4qChb7UfZ+et33aA7/aFS/c/uew7CU+ff4Vd7qRWMJ/D8En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g5TwgAAANsAAAAPAAAAAAAAAAAAAAAAAJgCAABkcnMvZG93&#10;bnJldi54bWxQSwUGAAAAAAQABAD1AAAAhwMAAAAA&#10;" path="m0,0l526,0e" filled="f" strokecolor="#831746" strokeweight=".25pt">
              <v:path arrowok="t" o:connecttype="custom" o:connectlocs="0,0;220,0" o:connectangles="0,0"/>
            </v:shape>
          </v:group>
          <v:group id="Group 23" o:spid="_x0000_s2228"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2229"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0,0l0,395e" filled="f" strokecolor="#231f20" strokeweight=".25pt">
              <v:path arrowok="t" o:connecttype="custom" o:connectlocs="0,14591;0,14985" o:connectangles="0,0"/>
            </v:shape>
          </v:group>
          <v:group id="Group 12" o:spid="_x0000_s2230"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2231"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2qsQA&#10;AADbAAAADwAAAGRycy9kb3ducmV2LnhtbESPT4vCMBTE7wt+h/CEva2pHlSqUWRB8LBb8A94fTbP&#10;pmvzUppo6356Iwgeh5n5DTNfdrYSN2p86VjBcJCAIM6dLrlQcNivv6YgfEDWWDkmBXfysFz0PuaY&#10;atfylm67UIgIYZ+iAhNCnUrpc0MW/cDVxNE7u8ZiiLIppG6wjXBbyVGSjKXFkuOCwZq+DeWX3dUq&#10;+N/8HqfZ6ZD9ZH/3y3jYmnO12ir12e9WMxCBuvAOv9obrWA0gee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itqrEAAAA2wAAAA8AAAAAAAAAAAAAAAAAmAIAAGRycy9k&#10;b3ducmV2LnhtbFBLBQYAAAAABAAEAPUAAACJAwAAAAA=&#10;" path="m0,0l9848,0e" filled="f" strokecolor="#dfdfe3" strokeweight="4pt">
              <v:path arrowok="t" o:connecttype="custom" o:connectlocs="0,0;9848,0" o:connectangles="0,0"/>
            </v:shape>
          </v:group>
          <v:shapetype id="_x0000_t202" coordsize="21600,21600" o:spt="202" path="m0,0l0,21600,21600,21600,21600,0xe">
            <v:stroke joinstyle="miter"/>
            <v:path gradientshapeok="t" o:connecttype="rect"/>
          </v:shapetype>
          <v:shape id="Text Box 10" o:spid="_x0000_s2232"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3F55EDCD" w14:textId="388AA65B" w:rsidR="00700C8A" w:rsidRDefault="00700C8A" w:rsidP="00464BF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Two-Dimensional and Three-Dimensional Shapes</w:t>
                  </w:r>
                </w:p>
                <w:p w14:paraId="5E909ECC" w14:textId="77FE09B4" w:rsidR="00700C8A" w:rsidRPr="002273E5" w:rsidRDefault="00700C8A" w:rsidP="00464BF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2/1/15</w:t>
                  </w:r>
                  <w:r w:rsidRPr="002273E5">
                    <w:rPr>
                      <w:rFonts w:ascii="Calibri" w:eastAsia="Myriad Pro" w:hAnsi="Calibri" w:cs="Myriad Pro"/>
                      <w:color w:val="41343A"/>
                      <w:sz w:val="16"/>
                      <w:szCs w:val="16"/>
                    </w:rPr>
                    <w:fldChar w:fldCharType="end"/>
                  </w:r>
                </w:p>
                <w:p w14:paraId="6D28E354" w14:textId="77777777" w:rsidR="00700C8A" w:rsidRPr="002273E5" w:rsidRDefault="00700C8A" w:rsidP="00464BFB">
                  <w:pPr>
                    <w:tabs>
                      <w:tab w:val="left" w:pos="1140"/>
                    </w:tabs>
                    <w:spacing w:before="28" w:after="0" w:line="240" w:lineRule="auto"/>
                    <w:ind w:right="-20"/>
                    <w:jc w:val="both"/>
                    <w:rPr>
                      <w:rFonts w:ascii="Calibri" w:eastAsia="Myriad Pro" w:hAnsi="Calibri" w:cs="Myriad Pro"/>
                      <w:sz w:val="16"/>
                      <w:szCs w:val="16"/>
                    </w:rPr>
                  </w:pPr>
                </w:p>
              </w:txbxContent>
            </v:textbox>
          </v:shape>
          <v:shape id="Text Box 29" o:spid="_x0000_s2233"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54A60AF2" w14:textId="77777777" w:rsidR="00700C8A" w:rsidRPr="002273E5" w:rsidRDefault="00700C8A" w:rsidP="00464BFB">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D13D7B">
                    <w:rPr>
                      <w:rFonts w:ascii="Calibri" w:eastAsia="Myriad Pro Black" w:hAnsi="Calibri" w:cs="Myriad Pro Black"/>
                      <w:b/>
                      <w:bCs/>
                      <w:noProof/>
                      <w:color w:val="831746"/>
                      <w:position w:val="1"/>
                    </w:rPr>
                    <w:t>i</w:t>
                  </w:r>
                  <w:r w:rsidRPr="002273E5">
                    <w:rPr>
                      <w:rFonts w:ascii="Calibri" w:hAnsi="Calibri"/>
                      <w:b/>
                    </w:rPr>
                    <w:fldChar w:fldCharType="end"/>
                  </w:r>
                </w:p>
              </w:txbxContent>
            </v:textbox>
          </v:shape>
          <v:shape id="Text Box 30" o:spid="_x0000_s2234"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00FEC24E" w14:textId="77777777" w:rsidR="00700C8A" w:rsidRPr="002273E5" w:rsidRDefault="00700C8A" w:rsidP="00464BF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605ED4">
                    <w:rPr>
                      <w:rFonts w:ascii="Calibri" w:eastAsia="Myriad Pro" w:hAnsi="Calibri" w:cs="Myriad Pro"/>
                      <w:color w:val="41343A"/>
                      <w:sz w:val="12"/>
                      <w:szCs w:val="12"/>
                    </w:rPr>
                    <w:t>.</w:t>
                  </w:r>
                  <w:r w:rsidRPr="00605ED4">
                    <w:rPr>
                      <w:rFonts w:ascii="Calibri" w:eastAsia="Myriad Pro" w:hAnsi="Calibri" w:cs="Myriad Pro"/>
                      <w:color w:val="41343A"/>
                      <w:spacing w:val="18"/>
                      <w:sz w:val="12"/>
                      <w:szCs w:val="12"/>
                    </w:rPr>
                    <w:t xml:space="preserve"> </w:t>
                  </w:r>
                  <w:hyperlink r:id="rId2" w:history="1">
                    <w:r w:rsidRPr="00605ED4">
                      <w:rPr>
                        <w:rStyle w:val="Hyperlink"/>
                        <w:rFonts w:ascii="Calibri" w:eastAsia="Myriad Pro" w:hAnsi="Calibri" w:cs="Myriad Pro"/>
                        <w:color w:val="41343A"/>
                        <w:spacing w:val="-2"/>
                        <w:sz w:val="12"/>
                        <w:szCs w:val="12"/>
                        <w:u w:val="none"/>
                      </w:rPr>
                      <w:t>Some rights reserved</w:t>
                    </w:r>
                  </w:hyperlink>
                  <w:r w:rsidRPr="00605ED4">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w:r>
    <w:r>
      <w:rPr>
        <w:noProof/>
      </w:rPr>
      <w:pict w14:anchorId="794D5461">
        <v:shape id="Text Box 2" o:spid="_x0000_s2223" type="#_x0000_t202" style="position:absolute;margin-left:292.95pt;margin-top:57.15pt;width:243.9pt;height:24.8pt;z-index:2516838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" stroked="f">
          <v:textbox>
            <w:txbxContent>
              <w:p w14:paraId="4870DC63" w14:textId="77777777" w:rsidR="00700C8A" w:rsidRPr="00B81D46" w:rsidRDefault="00700C8A" w:rsidP="00464BFB">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2CC3A8B2" w14:textId="77777777" w:rsidR="00700C8A" w:rsidRDefault="00700C8A" w:rsidP="00464BFB"/>
            </w:txbxContent>
          </v:textbox>
        </v:shape>
      </w:pict>
    </w:r>
    <w:r w:rsidRPr="00E8315C">
      <w:rPr>
        <w:noProof/>
      </w:rPr>
      <w:drawing>
        <wp:anchor distT="0" distB="0" distL="114300" distR="114300" simplePos="0" relativeHeight="251684891" behindDoc="1" locked="0" layoutInCell="1" allowOverlap="1" wp14:anchorId="6632B954" wp14:editId="42FCC14E">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41" name="Picture 41"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819" behindDoc="0" locked="0" layoutInCell="1" allowOverlap="1" wp14:anchorId="7590957D" wp14:editId="46C3D98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D3DC0" w14:textId="77777777" w:rsidR="00700C8A" w:rsidRDefault="00700C8A">
      <w:pPr>
        <w:spacing w:after="0" w:line="240" w:lineRule="auto"/>
      </w:pPr>
      <w:r>
        <w:separator/>
      </w:r>
    </w:p>
  </w:footnote>
  <w:footnote w:type="continuationSeparator" w:id="0">
    <w:p w14:paraId="0986EE0B" w14:textId="77777777" w:rsidR="00700C8A" w:rsidRDefault="00700C8A">
      <w:pPr>
        <w:spacing w:after="0" w:line="240" w:lineRule="auto"/>
      </w:pPr>
      <w:r>
        <w:continuationSeparator/>
      </w:r>
    </w:p>
  </w:footnote>
  <w:footnote w:type="continuationNotice" w:id="1">
    <w:p w14:paraId="3B65E44D" w14:textId="77777777" w:rsidR="00700C8A" w:rsidRDefault="00700C8A">
      <w:pPr>
        <w:spacing w:after="0" w:line="240" w:lineRule="auto"/>
      </w:pPr>
    </w:p>
  </w:footnote>
  <w:footnote w:id="2">
    <w:p w14:paraId="6825BBE8" w14:textId="45002A94" w:rsidR="00700C8A" w:rsidRPr="00AF0A5C" w:rsidRDefault="00700C8A">
      <w:pPr>
        <w:pStyle w:val="FootnoteText"/>
        <w:rPr>
          <w:sz w:val="18"/>
        </w:rPr>
      </w:pPr>
      <w:r>
        <w:rPr>
          <w:rStyle w:val="FootnoteReference"/>
        </w:rPr>
        <w:footnoteRef/>
      </w:r>
      <w:r>
        <w:t xml:space="preserve"> </w:t>
      </w:r>
      <w:r w:rsidRPr="00AF0A5C">
        <w:rPr>
          <w:sz w:val="18"/>
        </w:rPr>
        <w:t xml:space="preserve">The balance of this cluster is addressed in Module </w:t>
      </w:r>
      <w:r>
        <w:rPr>
          <w:sz w:val="18"/>
        </w:rPr>
        <w:t>6.</w:t>
      </w:r>
    </w:p>
  </w:footnote>
  <w:footnote w:id="3">
    <w:p w14:paraId="3A0A1E7A" w14:textId="1F86EC04" w:rsidR="00700C8A" w:rsidRPr="00AF0A5C" w:rsidRDefault="00700C8A" w:rsidP="00E445E6">
      <w:pPr>
        <w:pStyle w:val="FootnoteText"/>
        <w:rPr>
          <w:sz w:val="18"/>
        </w:rPr>
      </w:pPr>
      <w:r>
        <w:rPr>
          <w:rStyle w:val="FootnoteReference"/>
        </w:rPr>
        <w:footnoteRef/>
      </w:r>
      <w:r>
        <w:t xml:space="preserve"> </w:t>
      </w:r>
      <w:r>
        <w:rPr>
          <w:sz w:val="18"/>
        </w:rPr>
        <w:t>This</w:t>
      </w:r>
      <w:r w:rsidRPr="00AF0A5C">
        <w:rPr>
          <w:sz w:val="18"/>
        </w:rPr>
        <w:t xml:space="preserve"> image plus further clarification is found in Geometry Progressions, p</w:t>
      </w:r>
      <w:r>
        <w:rPr>
          <w:sz w:val="18"/>
        </w:rPr>
        <w:t>.</w:t>
      </w:r>
      <w:r w:rsidRPr="00AF0A5C">
        <w:rPr>
          <w:sz w:val="18"/>
        </w:rPr>
        <w:t xml:space="preserve"> 6. </w:t>
      </w:r>
    </w:p>
  </w:footnote>
  <w:footnote w:id="4">
    <w:p w14:paraId="5FE77CE2" w14:textId="0AA4DDE4" w:rsidR="00700C8A" w:rsidRDefault="00700C8A">
      <w:pPr>
        <w:pStyle w:val="FootnoteText"/>
      </w:pPr>
      <w:r>
        <w:rPr>
          <w:rStyle w:val="FootnoteReference"/>
        </w:rPr>
        <w:footnoteRef/>
      </w:r>
      <w:r>
        <w:t xml:space="preserve"> </w:t>
      </w:r>
      <w:r w:rsidRPr="00064C4A">
        <w:rPr>
          <w:sz w:val="18"/>
          <w:szCs w:val="18"/>
        </w:rPr>
        <w:t>In the context of polyhedra, faces must be polygonal.  However, in more general contexts, a face may be circular (such as the base of a right circular cylinder), or even irregular.  It is this more inclusive interpretation of face that is used in this Kindergarten module.</w:t>
      </w:r>
    </w:p>
  </w:footnote>
  <w:footnote w:id="5">
    <w:p w14:paraId="31400B9B" w14:textId="03DD11CD" w:rsidR="00700C8A" w:rsidRDefault="00700C8A" w:rsidP="00EE7F4D">
      <w:pPr>
        <w:pStyle w:val="FootnoteText"/>
      </w:pPr>
      <w:r>
        <w:rPr>
          <w:rStyle w:val="FootnoteReference"/>
        </w:rPr>
        <w:footnoteRef/>
      </w:r>
      <w:r>
        <w:t xml:space="preserve"> </w:t>
      </w:r>
      <w:r w:rsidRPr="00A845D5">
        <w:rPr>
          <w:sz w:val="18"/>
          <w:szCs w:val="18"/>
        </w:rPr>
        <w:t xml:space="preserve">These are </w:t>
      </w:r>
      <w:r>
        <w:rPr>
          <w:sz w:val="18"/>
          <w:szCs w:val="18"/>
        </w:rPr>
        <w:t xml:space="preserve">terms and symbols </w:t>
      </w:r>
      <w:r w:rsidRPr="00A845D5">
        <w:rPr>
          <w:sz w:val="18"/>
          <w:szCs w:val="18"/>
        </w:rPr>
        <w:t>students have seen previously.</w:t>
      </w:r>
    </w:p>
  </w:footnote>
  <w:footnote w:id="6">
    <w:p w14:paraId="010A189F" w14:textId="1619154B" w:rsidR="00700C8A" w:rsidRPr="00F05193" w:rsidRDefault="00700C8A" w:rsidP="000A3352">
      <w:pPr>
        <w:pStyle w:val="FootnoteText"/>
        <w:rPr>
          <w:sz w:val="18"/>
          <w:szCs w:val="18"/>
        </w:rPr>
      </w:pPr>
      <w:r>
        <w:rPr>
          <w:rStyle w:val="FootnoteReference"/>
        </w:rPr>
        <w:footnoteRef/>
      </w:r>
      <w:r>
        <w:t xml:space="preserve"> </w:t>
      </w:r>
      <w:r w:rsidRPr="00F05193">
        <w:rPr>
          <w:sz w:val="18"/>
          <w:szCs w:val="18"/>
        </w:rPr>
        <w:t>Students with disabilities may require Braille, large print, audio, or special digital files.  Please visit the website</w:t>
      </w:r>
    </w:p>
    <w:p w14:paraId="7B5F4108" w14:textId="5B52AECB" w:rsidR="00700C8A" w:rsidRDefault="00700C8A" w:rsidP="000A3352">
      <w:pPr>
        <w:pStyle w:val="FootnoteText"/>
      </w:pPr>
      <w:r w:rsidRPr="00F05193">
        <w:rPr>
          <w:sz w:val="18"/>
          <w:szCs w:val="18"/>
        </w:rPr>
        <w:t xml:space="preserve">www.p12.nysed.gov/specialed/aim for specific information on </w:t>
      </w:r>
      <w:r>
        <w:rPr>
          <w:sz w:val="18"/>
          <w:szCs w:val="18"/>
        </w:rPr>
        <w:t>how to obtain student materials</w:t>
      </w:r>
      <w:r w:rsidRPr="00F05193">
        <w:rPr>
          <w:sz w:val="18"/>
          <w:szCs w:val="18"/>
        </w:rPr>
        <w:t xml:space="preserve"> that satisfy the National Instructional Materials Accessibility Standard (NIMAS) format.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1F49FB" w14:textId="77777777" w:rsidR="00700C8A" w:rsidRPr="00106020" w:rsidRDefault="00700C8A" w:rsidP="006C5A78">
    <w:pPr>
      <w:pStyle w:val="Header"/>
    </w:pPr>
    <w:r>
      <w:rPr>
        <w:noProof/>
      </w:rPr>
      <w:pict w14:anchorId="018E2B29">
        <v:shape id="Round Single Corner Rectangle 122" o:spid="_x0000_s2104" style="position:absolute;margin-left:0;margin-top:30.4pt;width:492pt;height:43pt;flip:x;z-index:-251658236;visibility:visible;mso-position-horizontal-relative:margin;mso-width-relative:margin;mso-height-relative:margin;v-text-anchor:middle" coordsize="6248400,546100" o:spt="100"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D4qFOT&#10;vQIAANgFAAAOAAAAAAAAAAAAAAAAAC4CAABkcnMvZTJvRG9jLnhtbFBLAQItABQABgAIAAAAIQDV&#10;lUib3AAAAAcBAAAPAAAAAAAAAAAAAAAAABcFAABkcnMvZG93bnJldi54bWxQSwUGAAAAAAQABADz&#10;AAAAIAYAAAAA&#10;" adj="-11796480,,5400" path="" fillcolor="#ced8e2" stroked="f">
          <v:stroke joinstyle="miter"/>
          <v:formulas/>
          <v:path arrowok="t" o:connecttype="custom" o:connectlocs="0,0;6248400,0;6248400,0;6248400,546100;0,546100;0,0" o:connectangles="0,0,0,0,0,0" textboxrect="0,0,6248400,546100"/>
          <v:textbox style="mso-next-textbox:#Round Single Corner Rectangle 122" inset="0,0,0">
            <w:txbxContent>
              <w:p w14:paraId="44EED188" w14:textId="77777777" w:rsidR="00700C8A" w:rsidRDefault="00700C8A" w:rsidP="006C5A78">
                <w:pPr>
                  <w:jc w:val="center"/>
                </w:pPr>
              </w:p>
            </w:txbxContent>
          </v:textbox>
          <w10:wrap type="through" anchorx="margin"/>
        </v:shape>
      </w:pict>
    </w:r>
    <w:r>
      <w:rPr>
        <w:noProof/>
        <w:sz w:val="20"/>
        <w:szCs w:val="20"/>
      </w:rPr>
      <w:pict w14:anchorId="461A66E3">
        <v:shape id="_x0000_s2103" style="position:absolute;margin-left:0;margin-top:5.2pt;width:492pt;height:22pt;z-index:-2516582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wrapcoords="0 0 -9525 19269 -9525 269766 6248400 269766 6248400 19269 623887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" path="m46568,0l6201832,0c6227551,,6248400,20849,6248400,46568l6248400,279400,6248400,279400,,279400,,279400,,46568c0,20849,20849,,46568,0xe" fillcolor="#9fa1af" stroked="f">
          <v:path arrowok="t" o:connecttype="custom" o:connectlocs="46568,0;6201832,0;6248400,46568;6248400,279400;6248400,279400;0,279400;0,279400;0,46568;46568,0" o:connectangles="0,0,0,0,0,0,0,0,0"/>
          <w10:wrap type="through" anchorx="margin"/>
        </v:shape>
      </w:pict>
    </w:r>
    <w:r>
      <w:rPr>
        <w:noProof/>
      </w:rPr>
      <w:pict w14:anchorId="7DE9E5A2">
        <v:shapetype id="_x0000_t202" coordsize="21600,21600" o:spt="202" path="m0,0l0,21600,21600,21600,21600,0xe">
          <v:stroke joinstyle="miter"/>
          <v:path gradientshapeok="t" o:connecttype="rect"/>
        </v:shapetype>
        <v:shape id="Text Box 126" o:spid="_x0000_s2102" type="#_x0000_t202" style="position:absolute;margin-left:10.55pt;margin-top:25.5pt;width:38pt;height:37.65pt;z-index:251658245;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" filled="f" stroked="f">
          <v:path arrowok="t"/>
          <v:textbox style="mso-next-textbox:#Text Box 126">
            <w:txbxContent>
              <w:p w14:paraId="4607100C" w14:textId="77777777" w:rsidR="00700C8A" w:rsidRPr="00AE1603" w:rsidRDefault="00700C8A" w:rsidP="006C5A78">
                <w:pPr>
                  <w:jc w:val="center"/>
                  <w:rPr>
                    <w:rFonts w:ascii="Calibri" w:hAnsi="Calibri"/>
                    <w:b/>
                    <w:color w:val="FFFFFF" w:themeColor="background1"/>
                    <w:sz w:val="52"/>
                    <w:szCs w:val="52"/>
                  </w:rPr>
                </w:pPr>
                <w:r w:rsidRPr="00AE1603">
                  <w:rPr>
                    <w:rFonts w:ascii="Calibri" w:hAnsi="Calibri"/>
                    <w:b/>
                    <w:color w:val="FFFFFF" w:themeColor="background1"/>
                    <w:sz w:val="52"/>
                    <w:szCs w:val="52"/>
                  </w:rPr>
                  <w:t>x</w:t>
                </w:r>
              </w:p>
            </w:txbxContent>
          </v:textbox>
          <w10:wrap type="through"/>
        </v:shape>
      </w:pict>
    </w:r>
    <w:r>
      <w:rPr>
        <w:noProof/>
      </w:rPr>
      <w:pict w14:anchorId="111B74FC">
        <v:shape id="Text Box 127" o:spid="_x0000_s2101" type="#_x0000_t202" style="position:absolute;margin-left:5.05pt;margin-top:55.65pt;width:49pt;height:18.1pt;z-index:251658246;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" filled="f" stroked="f">
          <v:path arrowok="t"/>
          <v:textbox style="mso-next-textbox:#Text Box 127">
            <w:txbxContent>
              <w:p w14:paraId="3E357666" w14:textId="77777777" w:rsidR="00700C8A" w:rsidRPr="00AE1603" w:rsidRDefault="00700C8A" w:rsidP="006C5A78">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w:r>
    <w:r>
      <w:rPr>
        <w:noProof/>
      </w:rPr>
      <w:pict w14:anchorId="6563A835">
        <v:shape id="Text Box 128" o:spid="_x0000_s2100" type="#_x0000_t202" style="position:absolute;margin-left:8.1pt;margin-top:7.2pt;width:241.75pt;height:22.35pt;z-index:251658247;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" filled="f" stroked="f">
          <v:path arrowok="t"/>
          <v:textbox style="mso-next-textbox:#Text Box 128" inset="2emu,0,0,0">
            <w:txbxContent>
              <w:p w14:paraId="7A7A0F25" w14:textId="77777777" w:rsidR="00700C8A" w:rsidRPr="00AE1603" w:rsidRDefault="00700C8A"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w:r>
    <w:r>
      <w:rPr>
        <w:noProof/>
        <w:sz w:val="24"/>
        <w:szCs w:val="24"/>
      </w:rPr>
      <w:pict w14:anchorId="3B38F017">
        <v:shape id="Text Box 129" o:spid="_x0000_s2099" type="#_x0000_t202" style="position:absolute;margin-left:94.15pt;margin-top:34.2pt;width:345.3pt;height:37.3pt;z-index:251658248;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" filled="f" stroked="f">
          <v:path arrowok="t"/>
          <v:textbox style="mso-next-textbox:#Text Box 129" inset="0,0,0,0">
            <w:txbxContent>
              <w:p w14:paraId="2A8964F6" w14:textId="77777777" w:rsidR="00700C8A" w:rsidRPr="00AE1603" w:rsidRDefault="00700C8A" w:rsidP="006C5A78">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w:r>
    <w:r>
      <w:rPr>
        <w:noProof/>
      </w:rPr>
      <w:drawing>
        <wp:anchor distT="0" distB="0" distL="114300" distR="114300" simplePos="0" relativeHeight="251658240" behindDoc="0" locked="0" layoutInCell="1" allowOverlap="1" wp14:anchorId="125F7F58" wp14:editId="74A51667">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58241" behindDoc="1" locked="0" layoutInCell="1" allowOverlap="1" wp14:anchorId="7C595989" wp14:editId="0ACCE12C">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w:pict w14:anchorId="70E706F5">
        <v:shape id="Text Box 132" o:spid="_x0000_s2098" type="#_x0000_t202" style="position:absolute;margin-left:356.55pt;margin-top:94.45pt;width:135.55pt;height:18.6pt;z-index:251658249;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ztQIAALc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" filled="f" stroked="f">
          <v:path arrowok="t"/>
          <v:textbox style="mso-next-textbox:#Text Box 132" inset="0,0,0,0">
            <w:txbxContent>
              <w:p w14:paraId="4C60F4AD" w14:textId="77777777" w:rsidR="00700C8A" w:rsidRPr="00AE1603" w:rsidRDefault="00700C8A" w:rsidP="006C5A78">
                <w:pPr>
                  <w:jc w:val="right"/>
                  <w:rPr>
                    <w:rFonts w:ascii="Calibri" w:hAnsi="Calibri"/>
                    <w:b/>
                    <w:color w:val="7F0B47"/>
                    <w:sz w:val="18"/>
                    <w:szCs w:val="18"/>
                  </w:rPr>
                </w:pPr>
                <w:r w:rsidRPr="00AE1603">
                  <w:rPr>
                    <w:rFonts w:ascii="Calibri" w:hAnsi="Calibri"/>
                    <w:b/>
                    <w:color w:val="7F0B47"/>
                    <w:sz w:val="18"/>
                    <w:szCs w:val="18"/>
                  </w:rPr>
                  <w:t>GRADE X • MODULE X</w:t>
                </w:r>
              </w:p>
            </w:txbxContent>
          </v:textbox>
        </v:shape>
      </w:pict>
    </w:r>
    <w:r>
      <w:rPr>
        <w:noProof/>
      </w:rPr>
      <w:pict w14:anchorId="6A02EB20">
        <v:line id="_x0000_s2097" style="position:absolute;flip:x;z-index:251658252;visibility:visible;mso-wrap-distance-top:-1emu;mso-wrap-distance-bottom:-1emu;mso-position-horizontal-relative:text;mso-position-vertical-relative:text;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I7SRwQMCAABQBAAADgAA&#10;AAAAAAAAAAAAAAAuAgAAZHJzL2Uyb0RvYy54bWxQSwECLQAUAAYACAAAACEAP+i5cuAAAAALAQAA&#10;DwAAAAAAAAAAAAAAAABdBAAAZHJzL2Rvd25yZXYueG1sUEsFBgAAAAAEAAQA8wAAAGoFAAAAAA==&#10;" strokecolor="#a997af" strokeweight=".25pt">
          <o:lock v:ext="edit" shapetype="f"/>
        </v:line>
      </w:pict>
    </w:r>
  </w:p>
  <w:p w14:paraId="4E660CE2" w14:textId="77777777" w:rsidR="00700C8A" w:rsidRPr="00BB2B0B" w:rsidRDefault="00700C8A" w:rsidP="00BB2B0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A313D5" w14:textId="29980EF6" w:rsidR="00700C8A" w:rsidRPr="002D1770" w:rsidRDefault="00700C8A" w:rsidP="00AE1FF0">
    <w:pPr>
      <w:tabs>
        <w:tab w:val="center" w:pos="4320"/>
        <w:tab w:val="right" w:pos="8640"/>
      </w:tabs>
      <w:spacing w:after="0" w:line="240" w:lineRule="auto"/>
    </w:pPr>
    <w:r>
      <w:rPr>
        <w:noProof/>
      </w:rPr>
      <w:pict w14:anchorId="5C7903EA">
        <v:shape id="_x0000_s2266" style="position:absolute;margin-left:0;margin-top:30.4pt;width:492pt;height:43pt;flip:x;z-index:-2516223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wrapcoords="-9525 0 -9525 536519 6248400 536519 62484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" adj="-11796480,,5400" path="" fillcolor="#ced8e2" stroked="f">
          <v:stroke joinstyle="miter"/>
          <v:formulas/>
          <v:path arrowok="t" o:connecttype="custom" o:connectlocs="0,0;6248400,0;6248400,0;6248400,546100;0,546100;0,0" o:connectangles="0,0,0,0,0,0" textboxrect="0,0,6248400,546100"/>
          <v:textbox inset="0,0,0">
            <w:txbxContent>
              <w:p w14:paraId="03EA81B6" w14:textId="77777777" w:rsidR="00700C8A" w:rsidRDefault="00700C8A" w:rsidP="00AE1FF0">
                <w:pPr>
                  <w:jc w:val="center"/>
                </w:pPr>
              </w:p>
            </w:txbxContent>
          </v:textbox>
          <w10:wrap type="through" anchorx="margin"/>
        </v:shape>
      </w:pict>
    </w:r>
    <w:r>
      <w:rPr>
        <w:noProof/>
      </w:rPr>
      <w:pict w14:anchorId="67BA478D">
        <v:shape id="Round Same Side Corner Rectangle 125" o:spid="_x0000_s2265" style="position:absolute;margin-left:0;margin-top:5.2pt;width:492pt;height:22pt;z-index:-25161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wrapcoords="0 0 -9525 19269 -9525 269766 6248400 269766 6248400 19269 623887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" path="m46568,0l6201832,0c6227551,,6248400,20849,6248400,46568l6248400,279400,6248400,279400,,279400,,279400,,46568c0,20849,20849,,46568,0xe" fillcolor="#9fa1af" stroked="f">
          <v:path arrowok="t" o:connecttype="custom" o:connectlocs="46568,0;6201832,0;6248400,46568;6248400,279400;6248400,279400;0,279400;0,279400;0,46568;46568,0" o:connectangles="0,0,0,0,0,0,0,0,0"/>
          <w10:wrap type="through" anchorx="margin"/>
        </v:shape>
      </w:pict>
    </w:r>
    <w:r>
      <w:rPr>
        <w:noProof/>
      </w:rPr>
      <w:pict w14:anchorId="1C327464">
        <v:shapetype id="_x0000_t202" coordsize="21600,21600" o:spt="202" path="m0,0l0,21600,21600,21600,21600,0xe">
          <v:stroke joinstyle="miter"/>
          <v:path gradientshapeok="t" o:connecttype="rect"/>
        </v:shapetype>
        <v:shape id="_x0000_s2264" type="#_x0000_t202" style="position:absolute;margin-left:10.55pt;margin-top:25.5pt;width:38pt;height:37.65pt;z-index:2516971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" filled="f" stroked="f">
          <v:path arrowok="t"/>
          <v:textbox>
            <w:txbxContent>
              <w:p w14:paraId="567EDDB6" w14:textId="77777777" w:rsidR="00700C8A" w:rsidRPr="00AE1603" w:rsidRDefault="00700C8A" w:rsidP="00AE1FF0">
                <w:pPr>
                  <w:jc w:val="center"/>
                  <w:rPr>
                    <w:rFonts w:ascii="Calibri" w:hAnsi="Calibri"/>
                    <w:b/>
                    <w:color w:val="FFFFFF" w:themeColor="background1"/>
                    <w:sz w:val="52"/>
                    <w:szCs w:val="52"/>
                  </w:rPr>
                </w:pPr>
                <w:r>
                  <w:rPr>
                    <w:rFonts w:ascii="Calibri" w:hAnsi="Calibri"/>
                    <w:b/>
                    <w:color w:val="FFFFFF" w:themeColor="background1"/>
                    <w:sz w:val="52"/>
                    <w:szCs w:val="52"/>
                  </w:rPr>
                  <w:t>K</w:t>
                </w:r>
              </w:p>
            </w:txbxContent>
          </v:textbox>
          <w10:wrap type="through"/>
        </v:shape>
      </w:pict>
    </w:r>
    <w:r>
      <w:rPr>
        <w:noProof/>
      </w:rPr>
      <w:pict w14:anchorId="0110718C">
        <v:shape id="_x0000_s2263" type="#_x0000_t202" style="position:absolute;margin-left:5.05pt;margin-top:55.65pt;width:49pt;height:18.1pt;z-index:251699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" filled="f" stroked="f">
          <v:path arrowok="t"/>
          <v:textbox>
            <w:txbxContent>
              <w:p w14:paraId="5C0C6A9A" w14:textId="77777777" w:rsidR="00700C8A" w:rsidRPr="00AE1603" w:rsidRDefault="00700C8A" w:rsidP="00AE1FF0">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w:r>
    <w:r>
      <w:rPr>
        <w:noProof/>
      </w:rPr>
      <w:pict w14:anchorId="2870A9FE">
        <v:shape id="_x0000_s2262" type="#_x0000_t202" style="position:absolute;margin-left:8.1pt;margin-top:7.2pt;width:241.75pt;height:22.35pt;z-index:251700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" filled="f" stroked="f">
          <v:path arrowok="t"/>
          <v:textbox inset="2emu,0,0,0">
            <w:txbxContent>
              <w:p w14:paraId="63628DD4" w14:textId="77777777" w:rsidR="00700C8A" w:rsidRPr="00AE1603" w:rsidRDefault="00700C8A" w:rsidP="00AE1FF0">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w:r>
    <w:r>
      <w:rPr>
        <w:noProof/>
      </w:rPr>
      <w:pict w14:anchorId="66EBEA8B">
        <v:shape id="_x0000_s2261" type="#_x0000_t202" style="position:absolute;margin-left:94.15pt;margin-top:34.2pt;width:345.3pt;height:37.3pt;z-index:251701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" filled="f" stroked="f">
          <v:path arrowok="t"/>
          <v:textbox inset="0,0,0,0">
            <w:txbxContent>
              <w:p w14:paraId="56E7EFD5" w14:textId="77777777" w:rsidR="00700C8A" w:rsidRPr="00AE1603" w:rsidRDefault="00700C8A" w:rsidP="00AE1FF0">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w:r>
    <w:r w:rsidRPr="002D1770">
      <w:rPr>
        <w:noProof/>
      </w:rPr>
      <w:drawing>
        <wp:anchor distT="0" distB="0" distL="114300" distR="114300" simplePos="0" relativeHeight="251695131" behindDoc="0" locked="0" layoutInCell="1" allowOverlap="1" wp14:anchorId="4438A25B" wp14:editId="4BB958B2">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Pr="002D1770">
      <w:rPr>
        <w:noProof/>
      </w:rPr>
      <w:drawing>
        <wp:anchor distT="0" distB="0" distL="114300" distR="114300" simplePos="0" relativeHeight="251696155" behindDoc="1" locked="0" layoutInCell="1" allowOverlap="1" wp14:anchorId="208C8420" wp14:editId="49B582D6">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w:pict w14:anchorId="465C1965">
        <v:shape id="_x0000_s2260" type="#_x0000_t202" style="position:absolute;margin-left:356.55pt;margin-top:94.45pt;width:135.55pt;height:18.6pt;z-index:251702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" filled="f" stroked="f">
          <v:path arrowok="t"/>
          <v:textbox inset="0,0,0,0">
            <w:txbxContent>
              <w:p w14:paraId="1AE894D9" w14:textId="77777777" w:rsidR="00700C8A" w:rsidRPr="00AE1603" w:rsidRDefault="00700C8A" w:rsidP="00AE1FF0">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K</w:t>
                </w:r>
                <w:r w:rsidRPr="00AE1603">
                  <w:rPr>
                    <w:rFonts w:ascii="Calibri" w:hAnsi="Calibri"/>
                    <w:b/>
                    <w:color w:val="7F0B47"/>
                    <w:sz w:val="18"/>
                    <w:szCs w:val="18"/>
                  </w:rPr>
                  <w:t xml:space="preserve"> • MODULE </w:t>
                </w:r>
                <w:r>
                  <w:rPr>
                    <w:rFonts w:ascii="Calibri" w:hAnsi="Calibri"/>
                    <w:b/>
                    <w:color w:val="7F0B47"/>
                    <w:sz w:val="18"/>
                    <w:szCs w:val="18"/>
                  </w:rPr>
                  <w:t>2</w:t>
                </w:r>
              </w:p>
            </w:txbxContent>
          </v:textbox>
        </v:shape>
      </w:pict>
    </w:r>
    <w:r>
      <w:rPr>
        <w:noProof/>
      </w:rPr>
      <w:pict w14:anchorId="166D22C9">
        <v:line id="Straight Connector 133" o:spid="_x0000_s2259" style="position:absolute;flip:x;z-index:251703323;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" strokecolor="#a997af" strokeweight=".25pt">
          <o:lock v:ext="edit" shapetype="f"/>
        </v:line>
      </w:pict>
    </w:r>
  </w:p>
  <w:p w14:paraId="763CCBC2" w14:textId="77777777" w:rsidR="00700C8A" w:rsidRPr="002D1770" w:rsidRDefault="00700C8A" w:rsidP="00AE1FF0">
    <w:pPr>
      <w:tabs>
        <w:tab w:val="center" w:pos="4320"/>
        <w:tab w:val="right" w:pos="8640"/>
      </w:tabs>
      <w:spacing w:after="0" w:line="240" w:lineRule="auto"/>
    </w:pPr>
  </w:p>
  <w:p w14:paraId="1561DB93" w14:textId="77777777" w:rsidR="00700C8A" w:rsidRPr="002D1770" w:rsidRDefault="00700C8A" w:rsidP="00AE1FF0">
    <w:pPr>
      <w:tabs>
        <w:tab w:val="center" w:pos="4320"/>
        <w:tab w:val="right" w:pos="8640"/>
      </w:tabs>
      <w:spacing w:after="0" w:line="240" w:lineRule="auto"/>
    </w:pPr>
  </w:p>
  <w:p w14:paraId="663140E2" w14:textId="77777777" w:rsidR="00700C8A" w:rsidRPr="002D1770" w:rsidRDefault="00700C8A" w:rsidP="00AE1FF0">
    <w:pPr>
      <w:tabs>
        <w:tab w:val="center" w:pos="4320"/>
        <w:tab w:val="right" w:pos="8640"/>
      </w:tabs>
      <w:spacing w:after="0" w:line="240" w:lineRule="auto"/>
    </w:pPr>
  </w:p>
  <w:p w14:paraId="0A931DEF" w14:textId="77777777" w:rsidR="00700C8A" w:rsidRPr="002D1770" w:rsidRDefault="00700C8A" w:rsidP="00AE1FF0">
    <w:pPr>
      <w:pStyle w:val="Header"/>
    </w:pPr>
  </w:p>
  <w:p w14:paraId="48F008A7" w14:textId="77777777" w:rsidR="00700C8A" w:rsidRPr="009A17CC" w:rsidRDefault="00700C8A" w:rsidP="00AE1FF0">
    <w:pPr>
      <w:pStyle w:val="Header"/>
    </w:pPr>
  </w:p>
  <w:p w14:paraId="32DAAF99" w14:textId="77777777" w:rsidR="00700C8A" w:rsidRPr="00E73AC2" w:rsidRDefault="00700C8A" w:rsidP="00E73AC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150A9A" w14:textId="77777777" w:rsidR="00700C8A" w:rsidRPr="00B10853" w:rsidRDefault="00700C8A" w:rsidP="009E6336">
    <w:pPr>
      <w:spacing w:after="0" w:line="322" w:lineRule="exact"/>
      <w:jc w:val="right"/>
      <w:rPr>
        <w:rFonts w:ascii="Calibri" w:eastAsia="Myriad Pro" w:hAnsi="Calibri" w:cs="Myriad Pro"/>
        <w:b/>
        <w:sz w:val="29"/>
        <w:szCs w:val="29"/>
      </w:rPr>
    </w:pPr>
    <w:r>
      <w:rPr>
        <w:noProof/>
      </w:rPr>
      <w:pict w14:anchorId="10D4BB39">
        <v:group id="Group 18" o:spid="_x0000_s2058" style="position:absolute;left:0;text-align:left;margin-left:-40pt;margin-top:-27.85pt;width:612pt;height:89.15pt;z-index:251658257;mso-width-relative:margin;mso-height-relative:margin" coordsize="77724,11322" wrapcoords="1615 6897 1509 7261 1429 8531 1429 11435 18847 11435 18821 7987 18688 6897 1615 6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">
          <v:rect id="Rectangle 16" o:spid="_x0000_s2064" style="position:absolute;width:77724;height:11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3GZMEA&#10;AADbAAAADwAAAGRycy9kb3ducmV2LnhtbESPwWrDMBBE74X8g9hAb43sQk1xrIQkxRB6axrIdbHW&#10;lom0MpbiOH9fFQo9DjPzhqm2s7NiojH0nhXkqwwEceN1z52C83f98g4iRGSN1jMpeFCA7WbxVGGp&#10;/Z2/aDrFTiQIhxIVmBiHUsrQGHIYVn4gTl7rR4cxybGTesR7gjsrX7OskA57TgsGBzoYaq6nm1Mw&#10;7y8ovTXUonTZ51TnH/nBKvW8nHdrEJHm+B/+ax+1grcCfr+kH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NxmTBAAAA2wAAAA8AAAAAAAAAAAAAAAAAmAIAAGRycy9kb3du&#10;cmV2LnhtbFBLBQYAAAAABAAEAPUAAACGAwAAAAA=&#10;" filled="f" stroked="f"/>
          <v:shape id="Round Single Corner Rectangle 118" o:spid="_x0000_s2063" style="position:absolute;left:5334;top:3575;width:57588;height:2545;flip:x;visibility:visibl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OEl8YA&#10;AADbAAAADwAAAGRycy9kb3ducmV2LnhtbESPT2vCQBTE74V+h+UVvBTdtNAo0U0oAaEXi/UP6O2R&#10;fSbB7Nsku2r67btCweMwM79hFtlgGnGl3tWWFbxNIhDEhdU1lwp22+V4BsJ5ZI2NZVLwSw6y9Plp&#10;gYm2N/6h68aXIkDYJaig8r5NpHRFRQbdxLbEwTvZ3qAPsi+l7vEW4KaR71EUS4M1h4UKW8orKs6b&#10;i1HwfVwdqd7N1t3+lL/G+0N3aZaxUqOX4XMOwtPgH+H/9pdW8DGF+5fwA2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6OEl8YAAADbAAAADwAAAAAAAAAAAAAAAACYAgAAZHJz&#10;L2Rvd25yZXYueG1sUEsFBgAAAAAEAAQA9QAAAIsDAAAAAA==&#10;" adj="-11796480,,5400" path="m0,0l5672718,0c5720268,,5758815,38547,5758815,86097l5758815,254544,,254544,,0xe" fillcolor="#ced8e2" stroked="f">
            <v:stroke joinstyle="miter"/>
            <v:formulas/>
            <v:path arrowok="t" o:connecttype="custom" o:connectlocs="0,0;5672718,0;5758815,86097;5758815,254544;0,254544;0,0" o:connectangles="0,0,0,0,0,0" textboxrect="0,0,5758815,254544"/>
            <v:textbox inset="0,0,0">
              <w:txbxContent>
                <w:p w14:paraId="4C408930" w14:textId="77777777" w:rsidR="00700C8A" w:rsidRDefault="00700C8A" w:rsidP="009E6336">
                  <w:pPr>
                    <w:jc w:val="center"/>
                  </w:pPr>
                </w:p>
                <w:p w14:paraId="62DBE40E" w14:textId="77777777" w:rsidR="00700C8A" w:rsidRDefault="00700C8A" w:rsidP="009E6336"/>
              </w:txbxContent>
            </v:textbox>
          </v:shape>
          <v:shape id="Round Single Corner Rectangle 117" o:spid="_x0000_s2062" style="position:absolute;left:63309;top:3575;width:4432;height:2545;visibility:visibl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Y2x8AA&#10;AADbAAAADwAAAGRycy9kb3ducmV2LnhtbERPy4rCMBTdC/5DuIK7MVWrSDWKiKIz6MIHuL0017bY&#10;3JQmav17sxhweTjv2aIxpXhS7QrLCvq9CARxanXBmYLLefMzAeE8ssbSMil4k4PFvN2aYaLti4/0&#10;PPlMhBB2CSrIva8SKV2ak0HXsxVx4G62NugDrDOpa3yFcFPKQRSNpcGCQ0OOFa1ySu+nh1EwPKwj&#10;PYhH8ppt3xO7/40v/b9YqW6nWU5BeGr8V/zv3mkFozA2fA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Y2x8AAAADbAAAADwAAAAAAAAAAAAAAAACYAgAAZHJzL2Rvd25y&#10;ZXYueG1sUEsFBgAAAAAEAAQA9QAAAIUDAAAAAA==&#10;" adj="-11796480,,5400" path="m0,0l357133,0c404683,,443230,38547,443230,86097l443230,254544,,254544,,0xe" fillcolor="#9fa1af" stroked="f">
            <v:stroke joinstyle="miter"/>
            <v:formulas/>
            <v:path arrowok="t" o:connecttype="custom" o:connectlocs="0,0;357133,0;443230,86097;443230,254544;0,254544;0,0" o:connectangles="0,0,0,0,0,0" textboxrect="0,0,443230,254544"/>
            <v:textbox inset="0,0,0">
              <w:txbxContent>
                <w:p w14:paraId="3DC5B2C1" w14:textId="77777777" w:rsidR="00700C8A" w:rsidRDefault="00700C8A" w:rsidP="009E6336">
                  <w:pPr>
                    <w:jc w:val="center"/>
                  </w:pPr>
                  <w:r>
                    <w:t xml:space="preserve"> </w:t>
                  </w:r>
                </w:p>
              </w:txbxContent>
            </v:textbox>
          </v:shape>
          <v:shapetype id="_x0000_t202" coordsize="21600,21600" o:spt="202" path="m0,0l0,21600,21600,21600,21600,0xe">
            <v:stroke joinstyle="miter"/>
            <v:path gradientshapeok="t" o:connecttype="rect"/>
          </v:shapetype>
          <v:shape id="Text Box 3" o:spid="_x0000_s2061" type="#_x0000_t202" style="position:absolute;left:35642;top:3810;width:26645;height:20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giMUA&#10;AADbAAAADwAAAGRycy9kb3ducmV2LnhtbESPQWvCQBSE74X+h+UVvNWNldgYXUMV2noISFXw+sg+&#10;k2D2bchuk/TfdwsFj8PMfMOss9E0oqfO1ZYVzKYRCOLC6ppLBefT+3MCwnlkjY1lUvBDDrLN48Ma&#10;U20H/qL+6EsRIOxSVFB536ZSuqIig25qW+LgXW1n0AfZlVJ3OAS4aeRLFC2kwZrDQoUt7Soqbsdv&#10;o+Dymb8e8Dy7FKePRbT386TfxrlSk6fxbQXC0+jv4f/2XiuIl/D3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1GCIxQAAANsAAAAPAAAAAAAAAAAAAAAAAJgCAABkcnMv&#10;ZG93bnJldi54bWxQSwUGAAAAAAQABAD1AAAAigMAAAAA&#10;" filled="f" stroked="f">
            <v:textbox style="mso-fit-shape-to-text:t" inset="2emu,0,0,0">
              <w:txbxContent>
                <w:p w14:paraId="70D40313" w14:textId="77777777" w:rsidR="00700C8A" w:rsidRPr="002273E5" w:rsidRDefault="00700C8A" w:rsidP="009E6336">
                  <w:pPr>
                    <w:spacing w:after="0" w:line="322" w:lineRule="exact"/>
                    <w:jc w:val="right"/>
                    <w:rPr>
                      <w:rFonts w:ascii="Calibri" w:eastAsia="Myriad Pro" w:hAnsi="Calibri" w:cs="Myriad Pro"/>
                      <w:b/>
                      <w:sz w:val="29"/>
                      <w:szCs w:val="29"/>
                    </w:rPr>
                  </w:pPr>
                  <w:r w:rsidRPr="00400FEF">
                    <w:rPr>
                      <w:rFonts w:ascii="Calibri" w:eastAsia="Myriad Pro" w:hAnsi="Calibri" w:cs="Myriad Pro"/>
                      <w:b/>
                      <w:bCs/>
                      <w:color w:val="5B657A"/>
                      <w:sz w:val="29"/>
                      <w:szCs w:val="29"/>
                    </w:rPr>
                    <w:t>Module Overview</w:t>
                  </w:r>
                  <w:r>
                    <w:rPr>
                      <w:rFonts w:ascii="Calibri" w:eastAsia="Myriad Pro" w:hAnsi="Calibri" w:cs="Myriad Pro"/>
                      <w:b/>
                      <w:bCs/>
                      <w:color w:val="FFFFFF"/>
                      <w:sz w:val="29"/>
                      <w:szCs w:val="29"/>
                    </w:rPr>
                    <w:t xml:space="preserve"> </w:t>
                  </w:r>
                </w:p>
              </w:txbxContent>
            </v:textbox>
          </v:shape>
          <v:shape id="Text Box 1" o:spid="_x0000_s2060" type="#_x0000_t202" style="position:absolute;left:6051;top:4184;width:34569;height:1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14:paraId="22CD381C" w14:textId="77777777" w:rsidR="00700C8A" w:rsidRPr="002273E5" w:rsidRDefault="00700C8A" w:rsidP="009E6336">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_x0000_s2059" type="#_x0000_t202" style="position:absolute;left:63919;top:3835;width:3365;height:2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14:paraId="100D777D" w14:textId="77777777" w:rsidR="00700C8A" w:rsidRPr="002273E5" w:rsidRDefault="00700C8A" w:rsidP="009E6336">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2</w:t>
                  </w:r>
                </w:p>
              </w:txbxContent>
            </v:textbox>
          </v:shape>
          <w10:wrap type="through"/>
        </v:group>
      </w:pict>
    </w:r>
    <w:r w:rsidRPr="00B10853">
      <w:rPr>
        <w:rFonts w:ascii="Calibri" w:eastAsia="Myriad Pro" w:hAnsi="Calibri" w:cs="Myriad Pro"/>
        <w:b/>
        <w:bCs/>
        <w:color w:val="FFFFFF"/>
        <w:sz w:val="29"/>
        <w:szCs w:val="29"/>
      </w:rPr>
      <w:t xml:space="preserve">Lesson </w:t>
    </w:r>
  </w:p>
  <w:p w14:paraId="5344A058" w14:textId="77777777" w:rsidR="00700C8A" w:rsidRPr="00106020" w:rsidRDefault="00700C8A" w:rsidP="009E6336">
    <w:pPr>
      <w:pStyle w:val="Header"/>
    </w:pPr>
    <w:r>
      <w:rPr>
        <w:noProof/>
      </w:rPr>
      <w:pict w14:anchorId="4C1F3C51">
        <v:shape id="_x0000_s2057" type="#_x0000_t202" style="position:absolute;margin-left:8.1pt;margin-top:7.2pt;width:241.75pt;height:22.35pt;z-index:251658256;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" filled="f" stroked="f">
          <v:path arrowok="t"/>
          <v:textbox inset="2emu,0,0,0">
            <w:txbxContent>
              <w:p w14:paraId="74DC9550" w14:textId="77777777" w:rsidR="00700C8A" w:rsidRPr="00AE1603" w:rsidRDefault="00700C8A" w:rsidP="009E6336">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w:r>
  </w:p>
  <w:p w14:paraId="0AC8271D" w14:textId="77777777" w:rsidR="00700C8A" w:rsidRPr="009E6336" w:rsidRDefault="00700C8A" w:rsidP="009E633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654F56" w14:textId="77777777" w:rsidR="00700C8A" w:rsidRPr="00B10853" w:rsidRDefault="00700C8A" w:rsidP="006C5A78">
    <w:pPr>
      <w:spacing w:after="0" w:line="322" w:lineRule="exact"/>
      <w:jc w:val="right"/>
      <w:rPr>
        <w:rFonts w:ascii="Calibri" w:eastAsia="Myriad Pro" w:hAnsi="Calibri" w:cs="Myriad Pro"/>
        <w:b/>
        <w:sz w:val="29"/>
        <w:szCs w:val="29"/>
      </w:rPr>
    </w:pPr>
    <w:r>
      <w:rPr>
        <w:noProof/>
      </w:rPr>
      <w:pict w14:anchorId="6559DB9F">
        <v:group id="_x0000_s2050" style="position:absolute;left:0;text-align:left;margin-left:-40pt;margin-top:-27.85pt;width:612pt;height:89.15pt;z-index:251658254;mso-width-relative:margin;mso-height-relative:margin" coordsize="77724,11322" wrapcoords="1615 6897 1509 7261 1429 8531 1429 11435 18847 11435 18821 7987 18688 6897 1615 6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">
          <v:rect id="Rectangle 16" o:spid="_x0000_s2056" style="position:absolute;width:77724;height:11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Round Single Corner Rectangle 118" o:spid="_x0000_s2055" style="position:absolute;left:5334;top:3575;width:57588;height:2545;flip:x;visibility:visibl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0,0l5672718,0c5720268,,5758815,38547,5758815,86097l5758815,254544,,254544,,0xe" fillcolor="#ced8e2" stroked="f">
            <v:stroke joinstyle="miter"/>
            <v:formulas/>
            <v:path arrowok="t" o:connecttype="custom" o:connectlocs="0,0;5672718,0;5758815,86097;5758815,254544;0,254544;0,0" o:connectangles="0,0,0,0,0,0" textboxrect="0,0,5758815,254544"/>
            <v:textbox inset="0,0,0">
              <w:txbxContent>
                <w:p w14:paraId="6FD0DE1A" w14:textId="77777777" w:rsidR="00700C8A" w:rsidRDefault="00700C8A" w:rsidP="006C5A78">
                  <w:pPr>
                    <w:jc w:val="center"/>
                  </w:pPr>
                </w:p>
                <w:p w14:paraId="3AE57B64" w14:textId="77777777" w:rsidR="00700C8A" w:rsidRDefault="00700C8A" w:rsidP="006C5A78"/>
              </w:txbxContent>
            </v:textbox>
          </v:shape>
          <v:shape id="Round Single Corner Rectangle 117" o:spid="_x0000_s2054" style="position:absolute;left:63309;top:3575;width:4432;height:2545;visibility:visibl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0,0l357133,0c404683,,443230,38547,443230,86097l443230,254544,,254544,,0xe" fillcolor="#9fa1af" stroked="f">
            <v:stroke joinstyle="miter"/>
            <v:formulas/>
            <v:path arrowok="t" o:connecttype="custom" o:connectlocs="0,0;357133,0;443230,86097;443230,254544;0,254544;0,0" o:connectangles="0,0,0,0,0,0" textboxrect="0,0,443230,254544"/>
            <v:textbox inset="0,0,0">
              <w:txbxContent>
                <w:p w14:paraId="0158BDAE" w14:textId="77777777" w:rsidR="00700C8A" w:rsidRDefault="00700C8A" w:rsidP="006C5A78">
                  <w:pPr>
                    <w:jc w:val="center"/>
                  </w:pPr>
                  <w:r>
                    <w:t xml:space="preserve"> </w:t>
                  </w:r>
                </w:p>
              </w:txbxContent>
            </v:textbox>
          </v:shape>
          <v:shapetype id="_x0000_t202" coordsize="21600,21600" o:spt="202" path="m0,0l0,21600,21600,21600,21600,0xe">
            <v:stroke joinstyle="miter"/>
            <v:path gradientshapeok="t" o:connecttype="rect"/>
          </v:shapetype>
          <v:shape id="Text Box 3" o:spid="_x0000_s2053" type="#_x0000_t202" style="position:absolute;left:35642;top:3810;width:26645;height:20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ivIMMA&#10;AADaAAAADwAAAGRycy9kb3ducmV2LnhtbESPT4vCMBTE74LfITxhb5q64h+qUVzBXQ+CqIVeH82z&#10;LTYvpYm1++03C4LHYWZ+w6w2nalES40rLSsYjyIQxJnVJecKkut+uADhPLLGyjIp+CUHm3W/t8JY&#10;2yefqb34XAQIuxgVFN7XsZQuK8igG9maOHg32xj0QTa51A0+A9xU8jOKZtJgyWGhwJp2BWX3y8Mo&#10;SH+O8xMm4zS7fs+ig58s2q/pUamPQbddgvDU+Xf41T5oBVP4vxJ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ivIMMAAADaAAAADwAAAAAAAAAAAAAAAACYAgAAZHJzL2Rv&#10;d25yZXYueG1sUEsFBgAAAAAEAAQA9QAAAIgDAAAAAA==&#10;" filled="f" stroked="f">
            <v:textbox style="mso-fit-shape-to-text:t" inset="2emu,0,0,0">
              <w:txbxContent>
                <w:p w14:paraId="50ED2C8E" w14:textId="77777777" w:rsidR="00700C8A" w:rsidRPr="002273E5" w:rsidRDefault="00700C8A" w:rsidP="006C5A78">
                  <w:pPr>
                    <w:spacing w:after="0" w:line="322" w:lineRule="exact"/>
                    <w:jc w:val="right"/>
                    <w:rPr>
                      <w:rFonts w:ascii="Calibri" w:eastAsia="Myriad Pro" w:hAnsi="Calibri" w:cs="Myriad Pro"/>
                      <w:b/>
                      <w:sz w:val="29"/>
                      <w:szCs w:val="29"/>
                    </w:rPr>
                  </w:pPr>
                  <w:r w:rsidRPr="00400FEF">
                    <w:rPr>
                      <w:rFonts w:ascii="Calibri" w:eastAsia="Myriad Pro" w:hAnsi="Calibri" w:cs="Myriad Pro"/>
                      <w:b/>
                      <w:bCs/>
                      <w:color w:val="5B657A"/>
                      <w:sz w:val="29"/>
                      <w:szCs w:val="29"/>
                    </w:rPr>
                    <w:t>Module Overview</w:t>
                  </w:r>
                  <w:r>
                    <w:rPr>
                      <w:rFonts w:ascii="Calibri" w:eastAsia="Myriad Pro" w:hAnsi="Calibri" w:cs="Myriad Pro"/>
                      <w:b/>
                      <w:bCs/>
                      <w:color w:val="FFFFFF"/>
                      <w:sz w:val="29"/>
                      <w:szCs w:val="29"/>
                    </w:rPr>
                    <w:t xml:space="preserve"> </w:t>
                  </w:r>
                </w:p>
              </w:txbxContent>
            </v:textbox>
          </v:shape>
          <v:shape id="Text Box 1" o:spid="_x0000_s2052" type="#_x0000_t202" style="position:absolute;left:6051;top:4184;width:34569;height:1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00DFFBF8" w14:textId="77777777" w:rsidR="00700C8A" w:rsidRPr="002273E5" w:rsidRDefault="00700C8A" w:rsidP="006C5A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_x0000_s2051" type="#_x0000_t202" style="position:absolute;left:63919;top:3835;width:3365;height:2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34EE2691" w14:textId="77777777" w:rsidR="00700C8A" w:rsidRPr="002273E5" w:rsidRDefault="00700C8A" w:rsidP="006C5A78">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2</w:t>
                  </w:r>
                </w:p>
              </w:txbxContent>
            </v:textbox>
          </v:shape>
          <w10:wrap type="through"/>
        </v:group>
      </w:pict>
    </w:r>
    <w:r w:rsidRPr="00B10853">
      <w:rPr>
        <w:rFonts w:ascii="Calibri" w:eastAsia="Myriad Pro" w:hAnsi="Calibri" w:cs="Myriad Pro"/>
        <w:b/>
        <w:bCs/>
        <w:color w:val="FFFFFF"/>
        <w:sz w:val="29"/>
        <w:szCs w:val="29"/>
      </w:rPr>
      <w:t xml:space="preserve">Lesson </w:t>
    </w:r>
  </w:p>
  <w:p w14:paraId="1FA17D59" w14:textId="77777777" w:rsidR="00700C8A" w:rsidRPr="00106020" w:rsidRDefault="00700C8A" w:rsidP="006C5A78">
    <w:pPr>
      <w:pStyle w:val="Header"/>
    </w:pPr>
    <w:r>
      <w:rPr>
        <w:noProof/>
      </w:rPr>
      <w:pict w14:anchorId="434B47B1">
        <v:shape id="_x0000_s2049" type="#_x0000_t202" style="position:absolute;margin-left:8.1pt;margin-top:7.2pt;width:241.75pt;height:22.35pt;z-index:251658253;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" filled="f" stroked="f">
          <v:path arrowok="t"/>
          <v:textbox inset="2emu,0,0,0">
            <w:txbxContent>
              <w:p w14:paraId="50F08360" w14:textId="77777777" w:rsidR="00700C8A" w:rsidRPr="00AE1603" w:rsidRDefault="00700C8A"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w:r>
  </w:p>
  <w:p w14:paraId="1152706A" w14:textId="77777777" w:rsidR="00700C8A" w:rsidRPr="006C5A78" w:rsidRDefault="00700C8A" w:rsidP="006C5A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7A89"/>
    <w:multiLevelType w:val="hybridMultilevel"/>
    <w:tmpl w:val="75F25766"/>
    <w:lvl w:ilvl="0" w:tplc="02ACE8F8">
      <w:start w:val="1"/>
      <w:numFmt w:val="bullet"/>
      <w:lvlText w:val=""/>
      <w:lvlJc w:val="left"/>
      <w:pPr>
        <w:tabs>
          <w:tab w:val="num" w:pos="240"/>
        </w:tabs>
        <w:ind w:left="240" w:hanging="24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D29C5"/>
    <w:multiLevelType w:val="multilevel"/>
    <w:tmpl w:val="443C48AC"/>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4C2B12"/>
    <w:multiLevelType w:val="hybridMultilevel"/>
    <w:tmpl w:val="47005682"/>
    <w:lvl w:ilvl="0" w:tplc="1150AE38">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9">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535257"/>
    <w:multiLevelType w:val="hybridMultilevel"/>
    <w:tmpl w:val="35C0832C"/>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A7E346F"/>
    <w:multiLevelType w:val="hybridMultilevel"/>
    <w:tmpl w:val="89643DA6"/>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A23608"/>
    <w:multiLevelType w:val="hybridMultilevel"/>
    <w:tmpl w:val="1FEC1E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A21886"/>
    <w:multiLevelType w:val="hybridMultilevel"/>
    <w:tmpl w:val="EC7E346E"/>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54423D52"/>
    <w:multiLevelType w:val="hybridMultilevel"/>
    <w:tmpl w:val="69FED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3C37F6"/>
    <w:multiLevelType w:val="hybridMultilevel"/>
    <w:tmpl w:val="4F5A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A9210F"/>
    <w:multiLevelType w:val="hybridMultilevel"/>
    <w:tmpl w:val="EC7E346E"/>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932FF1"/>
    <w:multiLevelType w:val="hybridMultilevel"/>
    <w:tmpl w:val="C130F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143D44"/>
    <w:multiLevelType w:val="hybridMultilevel"/>
    <w:tmpl w:val="F84E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A061ACE"/>
    <w:multiLevelType w:val="multilevel"/>
    <w:tmpl w:val="18CC88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9"/>
  </w:num>
  <w:num w:numId="4">
    <w:abstractNumId w:val="29"/>
  </w:num>
  <w:num w:numId="5">
    <w:abstractNumId w:val="12"/>
  </w:num>
  <w:num w:numId="6">
    <w:abstractNumId w:val="16"/>
  </w:num>
  <w:num w:numId="7">
    <w:abstractNumId w:val="15"/>
  </w:num>
  <w:num w:numId="8">
    <w:abstractNumId w:val="4"/>
  </w:num>
  <w:num w:numId="9">
    <w:abstractNumId w:val="7"/>
  </w:num>
  <w:num w:numId="10">
    <w:abstractNumId w:val="11"/>
  </w:num>
  <w:num w:numId="11">
    <w:abstractNumId w:val="2"/>
  </w:num>
  <w:num w:numId="12">
    <w:abstractNumId w:val="21"/>
  </w:num>
  <w:num w:numId="13">
    <w:abstractNumId w:val="32"/>
  </w:num>
  <w:num w:numId="14">
    <w:abstractNumId w:val="21"/>
  </w:num>
  <w:num w:numId="15">
    <w:abstractNumId w:val="34"/>
  </w:num>
  <w:num w:numId="16">
    <w:abstractNumId w:val="21"/>
    <w:lvlOverride w:ilvl="0">
      <w:startOverride w:val="1"/>
    </w:lvlOverride>
  </w:num>
  <w:num w:numId="17">
    <w:abstractNumId w:val="17"/>
  </w:num>
  <w:num w:numId="18">
    <w:abstractNumId w:val="25"/>
  </w:num>
  <w:num w:numId="19">
    <w:abstractNumId w:val="25"/>
    <w:lvlOverride w:ilvl="0">
      <w:startOverride w:val="1"/>
    </w:lvlOverride>
  </w:num>
  <w:num w:numId="20">
    <w:abstractNumId w:val="28"/>
  </w:num>
  <w:num w:numId="21">
    <w:abstractNumId w:val="33"/>
  </w:num>
  <w:num w:numId="22">
    <w:abstractNumId w:val="6"/>
  </w:num>
  <w:num w:numId="23">
    <w:abstractNumId w:val="9"/>
  </w:num>
  <w:num w:numId="24">
    <w:abstractNumId w:val="10"/>
  </w:num>
  <w:num w:numId="25">
    <w:abstractNumId w:val="13"/>
  </w:num>
  <w:num w:numId="26">
    <w:abstractNumId w:val="18"/>
  </w:num>
  <w:num w:numId="27">
    <w:abstractNumId w:val="3"/>
  </w:num>
  <w:num w:numId="28">
    <w:abstractNumId w:val="0"/>
  </w:num>
  <w:num w:numId="29">
    <w:abstractNumId w:val="14"/>
  </w:num>
  <w:num w:numId="30">
    <w:abstractNumId w:val="23"/>
  </w:num>
  <w:num w:numId="31">
    <w:abstractNumId w:val="27"/>
  </w:num>
  <w:num w:numId="32">
    <w:abstractNumId w:val="8"/>
  </w:num>
  <w:num w:numId="33">
    <w:abstractNumId w:val="20"/>
  </w:num>
  <w:num w:numId="34">
    <w:abstractNumId w:val="30"/>
  </w:num>
  <w:num w:numId="35">
    <w:abstractNumId w:val="24"/>
  </w:num>
  <w:num w:numId="36">
    <w:abstractNumId w:val="26"/>
  </w:num>
  <w:num w:numId="37">
    <w:abstractNumId w:val="31"/>
  </w:num>
  <w:num w:numId="38">
    <w:abstractNumId w:val="1"/>
  </w:num>
  <w:num w:numId="39">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d">
    <w15:presenceInfo w15:providerId="None" w15:userId="Fr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275"/>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2"/>
  </w:compat>
  <w:rsids>
    <w:rsidRoot w:val="006D0D93"/>
    <w:rsid w:val="0000375D"/>
    <w:rsid w:val="00021A6D"/>
    <w:rsid w:val="00023494"/>
    <w:rsid w:val="000345C9"/>
    <w:rsid w:val="0004042E"/>
    <w:rsid w:val="00042A93"/>
    <w:rsid w:val="00044F50"/>
    <w:rsid w:val="00045BA4"/>
    <w:rsid w:val="000514CC"/>
    <w:rsid w:val="00053113"/>
    <w:rsid w:val="00062F7F"/>
    <w:rsid w:val="00064C4A"/>
    <w:rsid w:val="000650D8"/>
    <w:rsid w:val="00075C6E"/>
    <w:rsid w:val="0008226E"/>
    <w:rsid w:val="00086928"/>
    <w:rsid w:val="00087BF9"/>
    <w:rsid w:val="000A3352"/>
    <w:rsid w:val="000C3173"/>
    <w:rsid w:val="000D2746"/>
    <w:rsid w:val="00106020"/>
    <w:rsid w:val="00151E7B"/>
    <w:rsid w:val="00162C5F"/>
    <w:rsid w:val="001768C7"/>
    <w:rsid w:val="001818F0"/>
    <w:rsid w:val="00183237"/>
    <w:rsid w:val="001A2DB0"/>
    <w:rsid w:val="001C0F7E"/>
    <w:rsid w:val="001C7244"/>
    <w:rsid w:val="001C7A75"/>
    <w:rsid w:val="001D1261"/>
    <w:rsid w:val="001D1626"/>
    <w:rsid w:val="001D3739"/>
    <w:rsid w:val="001D60EC"/>
    <w:rsid w:val="001E14C8"/>
    <w:rsid w:val="001E62F0"/>
    <w:rsid w:val="001E6CFF"/>
    <w:rsid w:val="001F1682"/>
    <w:rsid w:val="001F6FDC"/>
    <w:rsid w:val="00217F8A"/>
    <w:rsid w:val="00220C14"/>
    <w:rsid w:val="00221242"/>
    <w:rsid w:val="00221CC2"/>
    <w:rsid w:val="00222949"/>
    <w:rsid w:val="00231B89"/>
    <w:rsid w:val="00231C77"/>
    <w:rsid w:val="002341C9"/>
    <w:rsid w:val="00235564"/>
    <w:rsid w:val="00236F96"/>
    <w:rsid w:val="00241DE0"/>
    <w:rsid w:val="002448C2"/>
    <w:rsid w:val="00245880"/>
    <w:rsid w:val="00246111"/>
    <w:rsid w:val="00252B7E"/>
    <w:rsid w:val="00266720"/>
    <w:rsid w:val="00271FA5"/>
    <w:rsid w:val="00274578"/>
    <w:rsid w:val="002823C1"/>
    <w:rsid w:val="00285E0E"/>
    <w:rsid w:val="00293211"/>
    <w:rsid w:val="002A1393"/>
    <w:rsid w:val="002A76EC"/>
    <w:rsid w:val="002A7F23"/>
    <w:rsid w:val="002B2FF4"/>
    <w:rsid w:val="002B5AB0"/>
    <w:rsid w:val="002C531E"/>
    <w:rsid w:val="002D247E"/>
    <w:rsid w:val="002D2BE1"/>
    <w:rsid w:val="002E1AAB"/>
    <w:rsid w:val="002E3BB9"/>
    <w:rsid w:val="002E461C"/>
    <w:rsid w:val="002E5D03"/>
    <w:rsid w:val="002E6CFA"/>
    <w:rsid w:val="002F500C"/>
    <w:rsid w:val="002F77D4"/>
    <w:rsid w:val="00325B75"/>
    <w:rsid w:val="0033420C"/>
    <w:rsid w:val="00344B26"/>
    <w:rsid w:val="003452D4"/>
    <w:rsid w:val="00346D22"/>
    <w:rsid w:val="00364F3D"/>
    <w:rsid w:val="003721CC"/>
    <w:rsid w:val="003744D9"/>
    <w:rsid w:val="00380B56"/>
    <w:rsid w:val="00380FA9"/>
    <w:rsid w:val="003A11B4"/>
    <w:rsid w:val="003A2C99"/>
    <w:rsid w:val="003A60F6"/>
    <w:rsid w:val="003C045E"/>
    <w:rsid w:val="003C7556"/>
    <w:rsid w:val="003D19C2"/>
    <w:rsid w:val="003E442B"/>
    <w:rsid w:val="003E65B7"/>
    <w:rsid w:val="003F1398"/>
    <w:rsid w:val="003F1C6A"/>
    <w:rsid w:val="003F45B4"/>
    <w:rsid w:val="003F4AA9"/>
    <w:rsid w:val="003F7ACF"/>
    <w:rsid w:val="00400FEF"/>
    <w:rsid w:val="00403DEE"/>
    <w:rsid w:val="00415E98"/>
    <w:rsid w:val="004222F8"/>
    <w:rsid w:val="00455FA1"/>
    <w:rsid w:val="00464BFB"/>
    <w:rsid w:val="00465D77"/>
    <w:rsid w:val="00474FF2"/>
    <w:rsid w:val="00475140"/>
    <w:rsid w:val="00481251"/>
    <w:rsid w:val="00487148"/>
    <w:rsid w:val="00497995"/>
    <w:rsid w:val="004A0F47"/>
    <w:rsid w:val="004A128B"/>
    <w:rsid w:val="004A6ECC"/>
    <w:rsid w:val="004B1D62"/>
    <w:rsid w:val="004B3A61"/>
    <w:rsid w:val="004B6DBB"/>
    <w:rsid w:val="004C4F64"/>
    <w:rsid w:val="004D3EE8"/>
    <w:rsid w:val="004E30F6"/>
    <w:rsid w:val="004E37E1"/>
    <w:rsid w:val="004F1753"/>
    <w:rsid w:val="004F1A46"/>
    <w:rsid w:val="00511560"/>
    <w:rsid w:val="005225C1"/>
    <w:rsid w:val="0052261F"/>
    <w:rsid w:val="00525E38"/>
    <w:rsid w:val="00533B15"/>
    <w:rsid w:val="00535D6D"/>
    <w:rsid w:val="00535FF9"/>
    <w:rsid w:val="00537334"/>
    <w:rsid w:val="00541449"/>
    <w:rsid w:val="00570DC7"/>
    <w:rsid w:val="005728FF"/>
    <w:rsid w:val="005760E8"/>
    <w:rsid w:val="005A3B86"/>
    <w:rsid w:val="005B3A3F"/>
    <w:rsid w:val="005B6379"/>
    <w:rsid w:val="005C1677"/>
    <w:rsid w:val="005D0CF2"/>
    <w:rsid w:val="005D1522"/>
    <w:rsid w:val="005E1428"/>
    <w:rsid w:val="005E5C60"/>
    <w:rsid w:val="005E7DB4"/>
    <w:rsid w:val="005F3F50"/>
    <w:rsid w:val="00601950"/>
    <w:rsid w:val="0060207E"/>
    <w:rsid w:val="00605ED4"/>
    <w:rsid w:val="0061064A"/>
    <w:rsid w:val="00620D72"/>
    <w:rsid w:val="00626BBD"/>
    <w:rsid w:val="00635338"/>
    <w:rsid w:val="00644336"/>
    <w:rsid w:val="00662B5A"/>
    <w:rsid w:val="00665071"/>
    <w:rsid w:val="00675279"/>
    <w:rsid w:val="00693353"/>
    <w:rsid w:val="006A1413"/>
    <w:rsid w:val="006A4D8B"/>
    <w:rsid w:val="006A53ED"/>
    <w:rsid w:val="006B42AF"/>
    <w:rsid w:val="006C5A78"/>
    <w:rsid w:val="006D0D93"/>
    <w:rsid w:val="006D15A6"/>
    <w:rsid w:val="006D1E4A"/>
    <w:rsid w:val="006D42C4"/>
    <w:rsid w:val="006F5470"/>
    <w:rsid w:val="006F6494"/>
    <w:rsid w:val="00700C8A"/>
    <w:rsid w:val="007024C8"/>
    <w:rsid w:val="007035CB"/>
    <w:rsid w:val="0070388F"/>
    <w:rsid w:val="00705643"/>
    <w:rsid w:val="00710950"/>
    <w:rsid w:val="00712F20"/>
    <w:rsid w:val="007277B0"/>
    <w:rsid w:val="007367AC"/>
    <w:rsid w:val="007505EA"/>
    <w:rsid w:val="00751222"/>
    <w:rsid w:val="00753A34"/>
    <w:rsid w:val="00766F8F"/>
    <w:rsid w:val="00776E81"/>
    <w:rsid w:val="007771F4"/>
    <w:rsid w:val="007778B7"/>
    <w:rsid w:val="00777F13"/>
    <w:rsid w:val="007A5A3B"/>
    <w:rsid w:val="007A701B"/>
    <w:rsid w:val="007B7A58"/>
    <w:rsid w:val="007C453C"/>
    <w:rsid w:val="007D1C90"/>
    <w:rsid w:val="007E7584"/>
    <w:rsid w:val="007F6E02"/>
    <w:rsid w:val="008234E2"/>
    <w:rsid w:val="00825E1D"/>
    <w:rsid w:val="00826F32"/>
    <w:rsid w:val="0083356D"/>
    <w:rsid w:val="008374F3"/>
    <w:rsid w:val="008453E1"/>
    <w:rsid w:val="008460E3"/>
    <w:rsid w:val="00850A0F"/>
    <w:rsid w:val="00851A68"/>
    <w:rsid w:val="00854ECE"/>
    <w:rsid w:val="00856535"/>
    <w:rsid w:val="00863B0B"/>
    <w:rsid w:val="00866A34"/>
    <w:rsid w:val="00870E7A"/>
    <w:rsid w:val="00873364"/>
    <w:rsid w:val="008738F0"/>
    <w:rsid w:val="00873E54"/>
    <w:rsid w:val="0087640E"/>
    <w:rsid w:val="00887DCE"/>
    <w:rsid w:val="008A2424"/>
    <w:rsid w:val="008B48DB"/>
    <w:rsid w:val="008C11C7"/>
    <w:rsid w:val="008E260A"/>
    <w:rsid w:val="009035DC"/>
    <w:rsid w:val="0090449B"/>
    <w:rsid w:val="009108E3"/>
    <w:rsid w:val="00913E3F"/>
    <w:rsid w:val="00924755"/>
    <w:rsid w:val="00931B54"/>
    <w:rsid w:val="00933FD4"/>
    <w:rsid w:val="00936EB7"/>
    <w:rsid w:val="00944237"/>
    <w:rsid w:val="00945DAE"/>
    <w:rsid w:val="00946290"/>
    <w:rsid w:val="009540F2"/>
    <w:rsid w:val="00962902"/>
    <w:rsid w:val="009654C8"/>
    <w:rsid w:val="00970951"/>
    <w:rsid w:val="00972405"/>
    <w:rsid w:val="00977831"/>
    <w:rsid w:val="0098461A"/>
    <w:rsid w:val="00987C6F"/>
    <w:rsid w:val="00993EEC"/>
    <w:rsid w:val="00994B4A"/>
    <w:rsid w:val="00995C2D"/>
    <w:rsid w:val="009A3C39"/>
    <w:rsid w:val="009B3B65"/>
    <w:rsid w:val="009B702E"/>
    <w:rsid w:val="009C1DB8"/>
    <w:rsid w:val="009C2BE7"/>
    <w:rsid w:val="009D05D1"/>
    <w:rsid w:val="009D52F7"/>
    <w:rsid w:val="009E1635"/>
    <w:rsid w:val="009E6336"/>
    <w:rsid w:val="009F24D9"/>
    <w:rsid w:val="009F285F"/>
    <w:rsid w:val="009F6059"/>
    <w:rsid w:val="00A00C15"/>
    <w:rsid w:val="00A229AD"/>
    <w:rsid w:val="00A27E0E"/>
    <w:rsid w:val="00A32A01"/>
    <w:rsid w:val="00A42762"/>
    <w:rsid w:val="00A563FC"/>
    <w:rsid w:val="00A60B12"/>
    <w:rsid w:val="00A716E5"/>
    <w:rsid w:val="00A73AF1"/>
    <w:rsid w:val="00A73C48"/>
    <w:rsid w:val="00A821E6"/>
    <w:rsid w:val="00AA223E"/>
    <w:rsid w:val="00AB0512"/>
    <w:rsid w:val="00AB4203"/>
    <w:rsid w:val="00AB7548"/>
    <w:rsid w:val="00AB76BC"/>
    <w:rsid w:val="00AC01E9"/>
    <w:rsid w:val="00AE1603"/>
    <w:rsid w:val="00AE1FF0"/>
    <w:rsid w:val="00AF0A5C"/>
    <w:rsid w:val="00B03E85"/>
    <w:rsid w:val="00B05F3F"/>
    <w:rsid w:val="00B06291"/>
    <w:rsid w:val="00B10853"/>
    <w:rsid w:val="00B211EB"/>
    <w:rsid w:val="00B27DDF"/>
    <w:rsid w:val="00B3060F"/>
    <w:rsid w:val="00B3472F"/>
    <w:rsid w:val="00B34D63"/>
    <w:rsid w:val="00B371D5"/>
    <w:rsid w:val="00B419E2"/>
    <w:rsid w:val="00B42ACE"/>
    <w:rsid w:val="00B56158"/>
    <w:rsid w:val="00B61F45"/>
    <w:rsid w:val="00B703AC"/>
    <w:rsid w:val="00B7694A"/>
    <w:rsid w:val="00B807AD"/>
    <w:rsid w:val="00B83E5B"/>
    <w:rsid w:val="00B86947"/>
    <w:rsid w:val="00B92891"/>
    <w:rsid w:val="00B97CCA"/>
    <w:rsid w:val="00BA2AE4"/>
    <w:rsid w:val="00BA4FFB"/>
    <w:rsid w:val="00BA5E1F"/>
    <w:rsid w:val="00BB2B0B"/>
    <w:rsid w:val="00BB6E05"/>
    <w:rsid w:val="00BC4AF6"/>
    <w:rsid w:val="00BD4AD1"/>
    <w:rsid w:val="00BE30A6"/>
    <w:rsid w:val="00BE3990"/>
    <w:rsid w:val="00BE3C08"/>
    <w:rsid w:val="00BF3BB4"/>
    <w:rsid w:val="00C01232"/>
    <w:rsid w:val="00C01267"/>
    <w:rsid w:val="00C23D6D"/>
    <w:rsid w:val="00C344BC"/>
    <w:rsid w:val="00C476E0"/>
    <w:rsid w:val="00C6350A"/>
    <w:rsid w:val="00C71F3D"/>
    <w:rsid w:val="00C870D9"/>
    <w:rsid w:val="00C87C12"/>
    <w:rsid w:val="00C91594"/>
    <w:rsid w:val="00C944D6"/>
    <w:rsid w:val="00C95753"/>
    <w:rsid w:val="00C96403"/>
    <w:rsid w:val="00C97E1E"/>
    <w:rsid w:val="00CB4619"/>
    <w:rsid w:val="00CB6E60"/>
    <w:rsid w:val="00CC49F6"/>
    <w:rsid w:val="00CC5DAB"/>
    <w:rsid w:val="00CD6EB3"/>
    <w:rsid w:val="00D038C2"/>
    <w:rsid w:val="00D0682D"/>
    <w:rsid w:val="00D11A02"/>
    <w:rsid w:val="00D13D7B"/>
    <w:rsid w:val="00D234B9"/>
    <w:rsid w:val="00D25643"/>
    <w:rsid w:val="00D353E3"/>
    <w:rsid w:val="00D37603"/>
    <w:rsid w:val="00D4532C"/>
    <w:rsid w:val="00D52A95"/>
    <w:rsid w:val="00D64217"/>
    <w:rsid w:val="00D84B4E"/>
    <w:rsid w:val="00D9236D"/>
    <w:rsid w:val="00D96666"/>
    <w:rsid w:val="00DA58BB"/>
    <w:rsid w:val="00DB7E63"/>
    <w:rsid w:val="00DC7E4D"/>
    <w:rsid w:val="00DD2CB6"/>
    <w:rsid w:val="00DD7B52"/>
    <w:rsid w:val="00DE63E8"/>
    <w:rsid w:val="00E17D77"/>
    <w:rsid w:val="00E37251"/>
    <w:rsid w:val="00E445E6"/>
    <w:rsid w:val="00E51A4F"/>
    <w:rsid w:val="00E57A9A"/>
    <w:rsid w:val="00E65563"/>
    <w:rsid w:val="00E71E15"/>
    <w:rsid w:val="00E73AC2"/>
    <w:rsid w:val="00E7734C"/>
    <w:rsid w:val="00E7765C"/>
    <w:rsid w:val="00EC4DC5"/>
    <w:rsid w:val="00EE735F"/>
    <w:rsid w:val="00EE7F4D"/>
    <w:rsid w:val="00F0049A"/>
    <w:rsid w:val="00F00C72"/>
    <w:rsid w:val="00F27393"/>
    <w:rsid w:val="00F27E33"/>
    <w:rsid w:val="00F330D0"/>
    <w:rsid w:val="00F33F40"/>
    <w:rsid w:val="00F413A2"/>
    <w:rsid w:val="00F440A1"/>
    <w:rsid w:val="00F44B22"/>
    <w:rsid w:val="00F54C0C"/>
    <w:rsid w:val="00F60F75"/>
    <w:rsid w:val="00F61073"/>
    <w:rsid w:val="00F6135E"/>
    <w:rsid w:val="00F726E2"/>
    <w:rsid w:val="00F75709"/>
    <w:rsid w:val="00F81909"/>
    <w:rsid w:val="00F87D20"/>
    <w:rsid w:val="00F958FD"/>
    <w:rsid w:val="00F962A8"/>
    <w:rsid w:val="00FA76C8"/>
    <w:rsid w:val="00FB68DD"/>
    <w:rsid w:val="00FC4DA1"/>
    <w:rsid w:val="00FC66A2"/>
    <w:rsid w:val="00FD1517"/>
    <w:rsid w:val="00FD4944"/>
    <w:rsid w:val="00FE1D68"/>
    <w:rsid w:val="00FE46A5"/>
    <w:rsid w:val="00FE6C7C"/>
    <w:rsid w:val="00FF5B2C"/>
    <w:rsid w:val="00FF6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75"/>
    <o:shapelayout v:ext="edit">
      <o:idmap v:ext="edit" data="1"/>
    </o:shapelayout>
  </w:shapeDefaults>
  <w:decimalSymbol w:val="."/>
  <w:listSeparator w:val=","/>
  <w14:docId w14:val="1A15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5B3A3F"/>
    <w:pPr>
      <w:spacing w:before="240" w:after="120" w:line="440" w:lineRule="exact"/>
    </w:pPr>
    <w:rPr>
      <w:rFonts w:ascii="Calibri Bold" w:eastAsia="Myriad Pro" w:hAnsi="Calibri Bold" w:cs="Myriad Pro"/>
      <w:b/>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2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E7F4D"/>
    <w:pPr>
      <w:spacing w:after="0" w:line="240" w:lineRule="auto"/>
    </w:pPr>
    <w:rPr>
      <w:sz w:val="20"/>
      <w:szCs w:val="20"/>
    </w:rPr>
  </w:style>
  <w:style w:type="character" w:customStyle="1" w:styleId="FootnoteTextChar">
    <w:name w:val="Footnote Text Char"/>
    <w:basedOn w:val="DefaultParagraphFont"/>
    <w:link w:val="FootnoteText"/>
    <w:uiPriority w:val="99"/>
    <w:rsid w:val="00EE7F4D"/>
    <w:rPr>
      <w:sz w:val="20"/>
      <w:szCs w:val="20"/>
    </w:rPr>
  </w:style>
  <w:style w:type="character" w:styleId="FootnoteReference">
    <w:name w:val="footnote reference"/>
    <w:basedOn w:val="DefaultParagraphFont"/>
    <w:uiPriority w:val="99"/>
    <w:unhideWhenUsed/>
    <w:rsid w:val="00EE7F4D"/>
    <w:rPr>
      <w:vertAlign w:val="superscript"/>
    </w:rPr>
  </w:style>
  <w:style w:type="table" w:customStyle="1" w:styleId="TableGrid5">
    <w:name w:val="Table Grid5"/>
    <w:basedOn w:val="TableNormal"/>
    <w:next w:val="TableGrid"/>
    <w:uiPriority w:val="59"/>
    <w:rsid w:val="0099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99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99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list-bulletsChar">
    <w:name w:val="ny-list-bullets Char"/>
    <w:basedOn w:val="ny-paragraphChar"/>
    <w:link w:val="ny-list-bullets"/>
    <w:rsid w:val="00E445E6"/>
    <w:rPr>
      <w:rFonts w:ascii="Calibri" w:eastAsia="Myriad Pro" w:hAnsi="Calibri" w:cs="Myriad Pro"/>
      <w:color w:val="231F20"/>
    </w:rPr>
  </w:style>
  <w:style w:type="paragraph" w:customStyle="1" w:styleId="ny-table-list-lessons">
    <w:name w:val="ny-table-list-lessons"/>
    <w:basedOn w:val="Normal"/>
    <w:qFormat/>
    <w:rsid w:val="00E73AC2"/>
    <w:pPr>
      <w:spacing w:before="60" w:after="120" w:line="260" w:lineRule="exact"/>
      <w:ind w:left="1555" w:hanging="1440"/>
    </w:pPr>
    <w:rPr>
      <w:rFonts w:ascii="Calibri" w:eastAsia="Myriad Pro" w:hAnsi="Calibri" w:cs="Myriad Pro"/>
      <w:color w:val="231F20"/>
    </w:rPr>
  </w:style>
  <w:style w:type="paragraph" w:styleId="NoSpacing">
    <w:name w:val="No Spacing"/>
    <w:uiPriority w:val="1"/>
    <w:qFormat/>
    <w:rsid w:val="00F726E2"/>
    <w:pPr>
      <w:spacing w:after="0" w:line="240" w:lineRule="auto"/>
    </w:pPr>
  </w:style>
  <w:style w:type="character" w:styleId="Hyperlink">
    <w:name w:val="Hyperlink"/>
    <w:basedOn w:val="DefaultParagraphFont"/>
    <w:uiPriority w:val="99"/>
    <w:unhideWhenUsed/>
    <w:rsid w:val="00400F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562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people" Target="peop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4" Type="http://schemas.openxmlformats.org/officeDocument/2006/relationships/image" Target="media/image4.png"/><Relationship Id="rId5" Type="http://schemas.openxmlformats.org/officeDocument/2006/relationships/image" Target="media/image5.jpeg"/><Relationship Id="rId1" Type="http://schemas.openxmlformats.org/officeDocument/2006/relationships/image" Target="media/image3.png"/><Relationship Id="rId2"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4" Type="http://schemas.openxmlformats.org/officeDocument/2006/relationships/image" Target="media/image4.png"/><Relationship Id="rId5" Type="http://schemas.openxmlformats.org/officeDocument/2006/relationships/image" Target="media/image5.jpeg"/><Relationship Id="rId1" Type="http://schemas.openxmlformats.org/officeDocument/2006/relationships/image" Target="media/image3.png"/><Relationship Id="rId2"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de xmlns="5bf08f57-60cd-46b3-9d5f-984a1bb5dcf3">K</Grade>
    <Comments xmlns="5bf08f57-60cd-46b3-9d5f-984a1bb5dcf3">Ready for final formatting
MA &amp; Proofing corrections made
Headers &amp; footers updated 
KA: Updated vocab and Problem Set directions 6/14
Errors corrected 5/31
Review 2 corrections made 6/14</Comments>
    <Sort_x0020_ID xmlns="5bf08f57-60cd-46b3-9d5f-984a1bb5dcf3" xsi:nil="true"/>
    <Status xmlns="5bf08f57-60cd-46b3-9d5f-984a1bb5dcf3">Complete</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948A0-F88C-4CE5-946D-F08732DB2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7263D-C11E-48AE-903B-2CCFC48ED441}">
  <ds:schemaRefs>
    <ds:schemaRef ds:uri="http://schemas.microsoft.com/sharepoint/v3/contenttype/forms"/>
  </ds:schemaRefs>
</ds:datastoreItem>
</file>

<file path=customXml/itemProps3.xml><?xml version="1.0" encoding="utf-8"?>
<ds:datastoreItem xmlns:ds="http://schemas.openxmlformats.org/officeDocument/2006/customXml" ds:itemID="{3893072E-AFED-46BF-BFFF-0E197AB5FE80}">
  <ds:schemaRefs>
    <ds:schemaRef ds:uri="http://schemas.microsoft.com/office/2006/metadata/properties"/>
    <ds:schemaRef ds:uri="http://schemas.microsoft.com/office/infopath/2007/PartnerControls"/>
    <ds:schemaRef ds:uri="5bf08f57-60cd-46b3-9d5f-984a1bb5dcf3"/>
  </ds:schemaRefs>
</ds:datastoreItem>
</file>

<file path=customXml/itemProps4.xml><?xml version="1.0" encoding="utf-8"?>
<ds:datastoreItem xmlns:ds="http://schemas.openxmlformats.org/officeDocument/2006/customXml" ds:itemID="{C37CAC01-539D-B449-A5A0-F5D31A92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1797</Words>
  <Characters>10245</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User</cp:lastModifiedBy>
  <cp:revision>3</cp:revision>
  <cp:lastPrinted>2013-04-14T06:18:00Z</cp:lastPrinted>
  <dcterms:created xsi:type="dcterms:W3CDTF">2015-02-01T15:07:00Z</dcterms:created>
  <dcterms:modified xsi:type="dcterms:W3CDTF">2015-02-01T15:37:00Z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